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F214B" w:rsidRDefault="004F214B" w:rsidP="004F214B">
      <w:pPr>
        <w:tabs>
          <w:tab w:val="left" w:pos="3660"/>
        </w:tabs>
        <w:jc w:val="center"/>
        <w:rPr>
          <w:b/>
          <w:sz w:val="28"/>
          <w:szCs w:val="28"/>
        </w:rPr>
      </w:pPr>
      <w:r>
        <w:rPr>
          <w:b/>
          <w:sz w:val="28"/>
          <w:szCs w:val="28"/>
        </w:rPr>
        <w:t xml:space="preserve">Муниципальное бюджетное общеобразовательное  учреждение </w:t>
      </w:r>
    </w:p>
    <w:p w:rsidR="004F214B" w:rsidRDefault="004F214B" w:rsidP="004F214B">
      <w:pPr>
        <w:tabs>
          <w:tab w:val="left" w:pos="3660"/>
        </w:tabs>
        <w:jc w:val="center"/>
        <w:rPr>
          <w:b/>
          <w:sz w:val="28"/>
          <w:szCs w:val="28"/>
        </w:rPr>
      </w:pPr>
      <w:r>
        <w:rPr>
          <w:b/>
          <w:sz w:val="28"/>
          <w:szCs w:val="28"/>
        </w:rPr>
        <w:t>«Русско-Акташская средняя общеобразовательная школа» Альметьевского муниципального района Республики Татарстан</w:t>
      </w:r>
    </w:p>
    <w:p w:rsidR="004F214B" w:rsidRDefault="004F214B" w:rsidP="004F214B">
      <w:pPr>
        <w:jc w:val="center"/>
        <w:rPr>
          <w:b/>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37"/>
        <w:gridCol w:w="3191"/>
      </w:tblGrid>
      <w:tr w:rsidR="004F214B" w:rsidRPr="009C2B72" w:rsidTr="007776CF">
        <w:tc>
          <w:tcPr>
            <w:tcW w:w="3402" w:type="dxa"/>
            <w:shd w:val="clear" w:color="auto" w:fill="auto"/>
          </w:tcPr>
          <w:p w:rsidR="004F214B" w:rsidRPr="009C2B72" w:rsidRDefault="004F214B" w:rsidP="007776CF">
            <w:pPr>
              <w:rPr>
                <w:b/>
              </w:rPr>
            </w:pPr>
            <w:r w:rsidRPr="009C2B72">
              <w:rPr>
                <w:b/>
              </w:rPr>
              <w:t>«Рассмотрено»</w:t>
            </w:r>
          </w:p>
          <w:p w:rsidR="004F214B" w:rsidRDefault="004F214B" w:rsidP="007776CF">
            <w:r>
              <w:t>Руководитель ШМО</w:t>
            </w:r>
          </w:p>
          <w:p w:rsidR="004F214B" w:rsidRDefault="004F214B" w:rsidP="007776CF">
            <w:r>
              <w:t>_______/Азиева А.Х./</w:t>
            </w:r>
          </w:p>
          <w:p w:rsidR="004F214B" w:rsidRDefault="004F214B" w:rsidP="007776CF">
            <w:r>
              <w:t>«___»__________202__г.</w:t>
            </w:r>
          </w:p>
          <w:p w:rsidR="004F214B" w:rsidRPr="009D1479" w:rsidRDefault="004F214B" w:rsidP="007776CF"/>
        </w:tc>
        <w:tc>
          <w:tcPr>
            <w:tcW w:w="3437" w:type="dxa"/>
            <w:shd w:val="clear" w:color="auto" w:fill="auto"/>
          </w:tcPr>
          <w:p w:rsidR="004F214B" w:rsidRPr="009C2B72" w:rsidRDefault="004F214B" w:rsidP="007776CF">
            <w:pPr>
              <w:rPr>
                <w:b/>
              </w:rPr>
            </w:pPr>
            <w:r w:rsidRPr="009C2B72">
              <w:rPr>
                <w:b/>
              </w:rPr>
              <w:t>«Согласовано»</w:t>
            </w:r>
          </w:p>
          <w:p w:rsidR="004F214B" w:rsidRDefault="004F214B" w:rsidP="007776CF">
            <w:r>
              <w:t>Заместитель руководителя по УВР МБОУ «Русско-Акташская СОШ»</w:t>
            </w:r>
          </w:p>
          <w:p w:rsidR="004F214B" w:rsidRDefault="004F214B" w:rsidP="007776CF">
            <w:r>
              <w:t>_________/</w:t>
            </w:r>
            <w:r w:rsidR="004F06A6">
              <w:t>Багаутдинова Л.В.</w:t>
            </w:r>
            <w:r>
              <w:t>/</w:t>
            </w:r>
          </w:p>
          <w:p w:rsidR="004F214B" w:rsidRDefault="004F214B" w:rsidP="007776CF">
            <w:r>
              <w:t>«___»____________202___г.</w:t>
            </w:r>
          </w:p>
          <w:p w:rsidR="004F214B" w:rsidRPr="009D1479" w:rsidRDefault="004F214B" w:rsidP="007776CF"/>
        </w:tc>
        <w:tc>
          <w:tcPr>
            <w:tcW w:w="3191" w:type="dxa"/>
            <w:shd w:val="clear" w:color="auto" w:fill="auto"/>
          </w:tcPr>
          <w:p w:rsidR="004F214B" w:rsidRPr="009C2B72" w:rsidRDefault="004F214B" w:rsidP="007776CF">
            <w:pPr>
              <w:rPr>
                <w:b/>
              </w:rPr>
            </w:pPr>
            <w:r w:rsidRPr="009C2B72">
              <w:rPr>
                <w:b/>
              </w:rPr>
              <w:t>«Утверждаю»</w:t>
            </w:r>
          </w:p>
          <w:p w:rsidR="004F214B" w:rsidRDefault="004F214B" w:rsidP="007776CF">
            <w:r>
              <w:t>Руководитель МБОУ «Русско-Акташская СОШ»</w:t>
            </w:r>
          </w:p>
          <w:p w:rsidR="004F214B" w:rsidRDefault="004F214B" w:rsidP="007776CF">
            <w:r>
              <w:t>________/Вечкитова Т.А./</w:t>
            </w:r>
          </w:p>
          <w:p w:rsidR="004F214B" w:rsidRDefault="004F214B" w:rsidP="007776CF">
            <w:r>
              <w:t>Приказ №_______</w:t>
            </w:r>
          </w:p>
          <w:p w:rsidR="004F214B" w:rsidRPr="009D1479" w:rsidRDefault="004F214B" w:rsidP="007776CF">
            <w:r>
              <w:t>от «___»________202___г.</w:t>
            </w:r>
          </w:p>
        </w:tc>
      </w:tr>
    </w:tbl>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r>
        <w:rPr>
          <w:b/>
          <w:sz w:val="28"/>
          <w:szCs w:val="28"/>
        </w:rPr>
        <w:t xml:space="preserve">Демоверсия </w:t>
      </w:r>
    </w:p>
    <w:p w:rsidR="004F214B" w:rsidRPr="00CC2DB9" w:rsidRDefault="004F214B" w:rsidP="004F214B">
      <w:pPr>
        <w:jc w:val="center"/>
        <w:rPr>
          <w:b/>
          <w:sz w:val="32"/>
          <w:szCs w:val="32"/>
        </w:rPr>
      </w:pPr>
      <w:r>
        <w:rPr>
          <w:b/>
          <w:sz w:val="32"/>
          <w:szCs w:val="32"/>
        </w:rPr>
        <w:t>Контрольная работа</w:t>
      </w:r>
    </w:p>
    <w:p w:rsidR="004F214B" w:rsidRPr="00CC2DB9" w:rsidRDefault="004F214B" w:rsidP="004F214B">
      <w:pPr>
        <w:jc w:val="center"/>
        <w:rPr>
          <w:b/>
          <w:sz w:val="32"/>
          <w:szCs w:val="32"/>
        </w:rPr>
      </w:pPr>
      <w:r w:rsidRPr="00CC2DB9">
        <w:rPr>
          <w:b/>
          <w:sz w:val="32"/>
          <w:szCs w:val="32"/>
        </w:rPr>
        <w:t xml:space="preserve">для промежуточной аттестации обучающихся </w:t>
      </w:r>
      <w:r>
        <w:rPr>
          <w:b/>
          <w:sz w:val="32"/>
          <w:szCs w:val="32"/>
        </w:rPr>
        <w:t>8</w:t>
      </w:r>
      <w:r w:rsidRPr="00CC2DB9">
        <w:rPr>
          <w:b/>
          <w:sz w:val="32"/>
          <w:szCs w:val="32"/>
        </w:rPr>
        <w:t xml:space="preserve"> класса</w:t>
      </w:r>
    </w:p>
    <w:p w:rsidR="004F214B" w:rsidRPr="00CC2DB9" w:rsidRDefault="004F214B" w:rsidP="004F214B">
      <w:pPr>
        <w:jc w:val="center"/>
        <w:rPr>
          <w:b/>
          <w:sz w:val="32"/>
          <w:szCs w:val="32"/>
        </w:rPr>
      </w:pPr>
      <w:r w:rsidRPr="00CC2DB9">
        <w:rPr>
          <w:b/>
          <w:sz w:val="32"/>
          <w:szCs w:val="32"/>
        </w:rPr>
        <w:t xml:space="preserve">по </w:t>
      </w:r>
      <w:r>
        <w:rPr>
          <w:b/>
          <w:sz w:val="32"/>
          <w:szCs w:val="32"/>
        </w:rPr>
        <w:t>государственному (татарскому)</w:t>
      </w:r>
      <w:r w:rsidRPr="00CC2DB9">
        <w:rPr>
          <w:b/>
          <w:sz w:val="32"/>
          <w:szCs w:val="32"/>
        </w:rPr>
        <w:t xml:space="preserve"> языку</w:t>
      </w:r>
    </w:p>
    <w:p w:rsidR="004F214B" w:rsidRPr="00CC2DB9" w:rsidRDefault="004F214B" w:rsidP="004F214B">
      <w:pPr>
        <w:jc w:val="center"/>
        <w:rPr>
          <w:b/>
          <w:sz w:val="32"/>
          <w:szCs w:val="32"/>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p>
    <w:p w:rsidR="004F214B" w:rsidRDefault="004F214B" w:rsidP="004F214B">
      <w:pPr>
        <w:jc w:val="center"/>
        <w:rPr>
          <w:b/>
          <w:sz w:val="28"/>
          <w:szCs w:val="28"/>
        </w:rPr>
      </w:pPr>
      <w:r>
        <w:rPr>
          <w:b/>
          <w:sz w:val="28"/>
          <w:szCs w:val="28"/>
        </w:rPr>
        <w:t>202</w:t>
      </w:r>
      <w:r w:rsidR="008C3071">
        <w:rPr>
          <w:b/>
          <w:sz w:val="28"/>
          <w:szCs w:val="28"/>
        </w:rPr>
        <w:t>5</w:t>
      </w:r>
      <w:r>
        <w:rPr>
          <w:b/>
          <w:sz w:val="28"/>
          <w:szCs w:val="28"/>
        </w:rPr>
        <w:t>-202</w:t>
      </w:r>
      <w:r w:rsidR="008C3071">
        <w:rPr>
          <w:b/>
          <w:sz w:val="28"/>
          <w:szCs w:val="28"/>
        </w:rPr>
        <w:t>6</w:t>
      </w:r>
      <w:r>
        <w:rPr>
          <w:b/>
          <w:sz w:val="28"/>
          <w:szCs w:val="28"/>
        </w:rPr>
        <w:t xml:space="preserve"> учебный год</w:t>
      </w:r>
    </w:p>
    <w:p w:rsidR="004F214B" w:rsidRDefault="004F214B" w:rsidP="00363DA0">
      <w:pPr>
        <w:jc w:val="center"/>
        <w:rPr>
          <w:u w:val="single"/>
          <w:lang w:val="tt-RU"/>
        </w:rPr>
      </w:pPr>
    </w:p>
    <w:p w:rsidR="004F214B" w:rsidRDefault="004F214B" w:rsidP="00363DA0">
      <w:pPr>
        <w:jc w:val="center"/>
        <w:rPr>
          <w:u w:val="single"/>
          <w:lang w:val="tt-RU"/>
        </w:rPr>
      </w:pPr>
    </w:p>
    <w:p w:rsidR="004F214B" w:rsidRDefault="004F214B" w:rsidP="00363DA0">
      <w:pPr>
        <w:jc w:val="center"/>
        <w:rPr>
          <w:u w:val="single"/>
          <w:lang w:val="tt-RU"/>
        </w:rPr>
      </w:pPr>
    </w:p>
    <w:p w:rsidR="004F214B" w:rsidRDefault="004F214B" w:rsidP="00363DA0">
      <w:pPr>
        <w:jc w:val="center"/>
        <w:rPr>
          <w:u w:val="single"/>
          <w:lang w:val="tt-RU"/>
        </w:rPr>
      </w:pPr>
    </w:p>
    <w:p w:rsidR="004F214B" w:rsidRDefault="004F214B" w:rsidP="00363DA0">
      <w:pPr>
        <w:jc w:val="center"/>
        <w:rPr>
          <w:u w:val="single"/>
          <w:lang w:val="tt-RU"/>
        </w:rPr>
      </w:pPr>
    </w:p>
    <w:p w:rsidR="008C3071" w:rsidRPr="00A44C20" w:rsidRDefault="008C3071" w:rsidP="008C3071">
      <w:pPr>
        <w:spacing w:line="276" w:lineRule="auto"/>
        <w:jc w:val="center"/>
        <w:rPr>
          <w:b/>
        </w:rPr>
      </w:pPr>
      <w:r w:rsidRPr="00A44C20">
        <w:rPr>
          <w:b/>
        </w:rPr>
        <w:lastRenderedPageBreak/>
        <w:t>Пояснительная записка</w:t>
      </w:r>
    </w:p>
    <w:p w:rsidR="008C3071" w:rsidRPr="00A44C20" w:rsidRDefault="008C3071" w:rsidP="008C3071">
      <w:pPr>
        <w:spacing w:line="360" w:lineRule="auto"/>
        <w:ind w:firstLine="708"/>
        <w:jc w:val="both"/>
      </w:pPr>
      <w:r w:rsidRPr="00A44C20">
        <w:t xml:space="preserve">Данный материал предназначен для проведения промежуточной аттестации (итоговой контрольной работы) по </w:t>
      </w:r>
      <w:r w:rsidRPr="00F852FA">
        <w:t>Государственному языку Республики Татарстан (татарский)</w:t>
      </w:r>
      <w:r w:rsidRPr="00A44C20">
        <w:t xml:space="preserve"> за 8 класс. При составлении контрольной работы, выдержаны принципы доступности, системности, также уровень знаний по предмету </w:t>
      </w:r>
      <w:r>
        <w:t>Государственный язык</w:t>
      </w:r>
      <w:r w:rsidRPr="00F852FA">
        <w:t xml:space="preserve"> Республики Татарстан (татарский)</w:t>
      </w:r>
      <w:r w:rsidRPr="00A44C20">
        <w:t xml:space="preserve">. </w:t>
      </w:r>
    </w:p>
    <w:p w:rsidR="008C3071" w:rsidRPr="00A44C20" w:rsidRDefault="008C3071" w:rsidP="008C3071">
      <w:pPr>
        <w:keepNext/>
        <w:keepLines/>
        <w:spacing w:line="360" w:lineRule="auto"/>
        <w:ind w:firstLine="567"/>
        <w:contextualSpacing/>
        <w:jc w:val="both"/>
        <w:outlineLvl w:val="3"/>
        <w:rPr>
          <w:b/>
          <w:bCs/>
          <w:iCs/>
        </w:rPr>
      </w:pPr>
      <w:r w:rsidRPr="00A44C20">
        <w:rPr>
          <w:b/>
          <w:bCs/>
          <w:iCs/>
        </w:rPr>
        <w:t>Используемый УМК:</w:t>
      </w:r>
    </w:p>
    <w:p w:rsidR="008C3071" w:rsidRPr="00A44C20" w:rsidRDefault="008C3071" w:rsidP="008C3071">
      <w:pPr>
        <w:spacing w:line="360" w:lineRule="auto"/>
        <w:ind w:firstLine="567"/>
        <w:jc w:val="both"/>
        <w:rPr>
          <w:rFonts w:eastAsia="Calibri"/>
        </w:rPr>
      </w:pPr>
      <w:r w:rsidRPr="00A44C20">
        <w:rPr>
          <w:rFonts w:eastAsia="Calibri"/>
        </w:rPr>
        <w:t>Татарский язык. 8 класс: учебник для образовательных организаций основного общего образования с обучением на русском языке (для изучающих татарский язык) / Р.З.Хайдарова, Р.Л.Малафеева.- Казань: Татармультфильм, 2015.-95 с.: ил.</w:t>
      </w:r>
    </w:p>
    <w:p w:rsidR="008C3071" w:rsidRPr="001650FA" w:rsidRDefault="008C3071" w:rsidP="008C3071">
      <w:pPr>
        <w:spacing w:line="360" w:lineRule="auto"/>
        <w:jc w:val="both"/>
        <w:rPr>
          <w:lang w:val="tt-RU"/>
        </w:rPr>
      </w:pPr>
      <w:r w:rsidRPr="00A44C20">
        <w:t xml:space="preserve"> </w:t>
      </w:r>
      <w:r>
        <w:tab/>
      </w:r>
      <w:r w:rsidRPr="00A44C20">
        <w:rPr>
          <w:b/>
        </w:rPr>
        <w:t>Цель работы:</w:t>
      </w:r>
      <w:r w:rsidRPr="00A44C20">
        <w:t xml:space="preserve">  оценка уровня  общеобразовательной  подготовки  учащихся  </w:t>
      </w:r>
      <w:r>
        <w:t xml:space="preserve">8а, 8б, 8в </w:t>
      </w:r>
      <w:r w:rsidRPr="00A44C20">
        <w:t>классов</w:t>
      </w:r>
      <w:r>
        <w:t xml:space="preserve"> по </w:t>
      </w:r>
      <w:r w:rsidRPr="00F852FA">
        <w:t>Государственному языку Республики Татарстан (татарский)</w:t>
      </w:r>
      <w:r>
        <w:t>.</w:t>
      </w:r>
    </w:p>
    <w:p w:rsidR="008C3071" w:rsidRPr="00A44C20" w:rsidRDefault="008C3071" w:rsidP="008C3071">
      <w:pPr>
        <w:spacing w:line="360" w:lineRule="auto"/>
        <w:ind w:firstLine="708"/>
        <w:jc w:val="both"/>
      </w:pPr>
      <w:r w:rsidRPr="00A44C20">
        <w:rPr>
          <w:b/>
        </w:rPr>
        <w:t>Форма проведения промежуточной аттестации:</w:t>
      </w:r>
      <w:r w:rsidRPr="00A44C20">
        <w:t xml:space="preserve"> контрольная работа, 2 варианта.</w:t>
      </w:r>
    </w:p>
    <w:p w:rsidR="008C3071" w:rsidRPr="00A44C20" w:rsidRDefault="008C3071" w:rsidP="008C3071">
      <w:pPr>
        <w:spacing w:line="360" w:lineRule="auto"/>
        <w:jc w:val="both"/>
      </w:pPr>
      <w:r w:rsidRPr="00A44C20">
        <w:t xml:space="preserve">        Характеристика структуры и содержание работы:  работа по  </w:t>
      </w:r>
      <w:r w:rsidRPr="00F852FA">
        <w:t>Государственному языку Республики Татарстан (татарский)</w:t>
      </w:r>
      <w:r w:rsidRPr="00A44C20">
        <w:t xml:space="preserve">  состоит из трех частей (А, В, С) и включает в себя </w:t>
      </w:r>
      <w:r w:rsidR="001A71A5">
        <w:rPr>
          <w:lang w:val="tt-RU"/>
        </w:rPr>
        <w:t>21</w:t>
      </w:r>
      <w:r w:rsidRPr="00A44C20">
        <w:t xml:space="preserve"> задани</w:t>
      </w:r>
      <w:r w:rsidR="001A71A5">
        <w:rPr>
          <w:lang w:val="tt-RU"/>
        </w:rPr>
        <w:t>е</w:t>
      </w:r>
      <w:bookmarkStart w:id="0" w:name="_GoBack"/>
      <w:bookmarkEnd w:id="0"/>
      <w:r w:rsidRPr="00A44C20">
        <w:t>, различающихся  формой и уровнем сложности (таблица 1).</w:t>
      </w:r>
    </w:p>
    <w:p w:rsidR="008C3071" w:rsidRPr="00A44C20" w:rsidRDefault="008C3071" w:rsidP="008C3071">
      <w:pPr>
        <w:jc w:val="center"/>
        <w:rPr>
          <w:b/>
          <w:i/>
          <w:color w:val="111115"/>
          <w:bdr w:val="none" w:sz="0" w:space="0" w:color="auto" w:frame="1"/>
        </w:rPr>
      </w:pPr>
      <w:r w:rsidRPr="00A44C20">
        <w:rPr>
          <w:b/>
          <w:i/>
          <w:color w:val="111115"/>
          <w:bdr w:val="none" w:sz="0" w:space="0" w:color="auto" w:frame="1"/>
        </w:rPr>
        <w:t>Распределение заданий</w:t>
      </w:r>
    </w:p>
    <w:p w:rsidR="008C3071" w:rsidRDefault="008C3071" w:rsidP="008C3071">
      <w:pPr>
        <w:jc w:val="both"/>
      </w:pPr>
      <w:r>
        <w:rPr>
          <w:i/>
          <w:color w:val="111115"/>
          <w:bdr w:val="none" w:sz="0" w:space="0" w:color="auto" w:frame="1"/>
        </w:rPr>
        <w:t>Таблица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161"/>
        <w:gridCol w:w="959"/>
        <w:gridCol w:w="1373"/>
        <w:gridCol w:w="967"/>
        <w:gridCol w:w="1373"/>
        <w:gridCol w:w="600"/>
        <w:gridCol w:w="992"/>
        <w:gridCol w:w="1276"/>
      </w:tblGrid>
      <w:tr w:rsidR="008C3071" w:rsidTr="0067619A">
        <w:tc>
          <w:tcPr>
            <w:tcW w:w="1188" w:type="dxa"/>
            <w:vMerge w:val="restart"/>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b/>
                <w:lang w:val="tt-RU" w:eastAsia="en-US"/>
              </w:rPr>
            </w:pPr>
            <w:r>
              <w:rPr>
                <w:b/>
                <w:lang w:val="tt-RU" w:eastAsia="en-US"/>
              </w:rPr>
              <w:t>класс</w:t>
            </w:r>
          </w:p>
        </w:tc>
        <w:tc>
          <w:tcPr>
            <w:tcW w:w="2120" w:type="dxa"/>
            <w:gridSpan w:val="2"/>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jc w:val="center"/>
              <w:rPr>
                <w:b/>
                <w:lang w:val="tt-RU" w:eastAsia="en-US"/>
              </w:rPr>
            </w:pPr>
            <w:r>
              <w:rPr>
                <w:b/>
                <w:lang w:val="tt-RU" w:eastAsia="en-US"/>
              </w:rPr>
              <w:t>А</w:t>
            </w:r>
          </w:p>
        </w:tc>
        <w:tc>
          <w:tcPr>
            <w:tcW w:w="2340" w:type="dxa"/>
            <w:gridSpan w:val="2"/>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jc w:val="center"/>
              <w:rPr>
                <w:b/>
                <w:lang w:val="tt-RU" w:eastAsia="en-US"/>
              </w:rPr>
            </w:pPr>
            <w:r>
              <w:rPr>
                <w:b/>
                <w:lang w:val="tt-RU" w:eastAsia="en-US"/>
              </w:rPr>
              <w:t>В</w:t>
            </w:r>
          </w:p>
        </w:tc>
        <w:tc>
          <w:tcPr>
            <w:tcW w:w="4241" w:type="dxa"/>
            <w:gridSpan w:val="4"/>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jc w:val="center"/>
              <w:rPr>
                <w:b/>
                <w:lang w:val="tt-RU" w:eastAsia="en-US"/>
              </w:rPr>
            </w:pPr>
            <w:r>
              <w:rPr>
                <w:b/>
                <w:lang w:val="tt-RU" w:eastAsia="en-US"/>
              </w:rPr>
              <w:t>С*</w:t>
            </w:r>
          </w:p>
        </w:tc>
      </w:tr>
      <w:tr w:rsidR="008C3071" w:rsidTr="0067619A">
        <w:tc>
          <w:tcPr>
            <w:tcW w:w="1188" w:type="dxa"/>
            <w:vMerge/>
            <w:tcBorders>
              <w:top w:val="single" w:sz="4" w:space="0" w:color="auto"/>
              <w:left w:val="single" w:sz="4" w:space="0" w:color="auto"/>
              <w:bottom w:val="single" w:sz="4" w:space="0" w:color="auto"/>
              <w:right w:val="single" w:sz="4" w:space="0" w:color="auto"/>
            </w:tcBorders>
            <w:vAlign w:val="center"/>
            <w:hideMark/>
          </w:tcPr>
          <w:p w:rsidR="008C3071" w:rsidRDefault="008C3071" w:rsidP="0067619A">
            <w:pPr>
              <w:rPr>
                <w:b/>
                <w:lang w:val="tt-RU" w:eastAsia="en-US"/>
              </w:rPr>
            </w:pPr>
          </w:p>
        </w:tc>
        <w:tc>
          <w:tcPr>
            <w:tcW w:w="1161"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b/>
                <w:lang w:val="tt-RU" w:eastAsia="en-US"/>
              </w:rPr>
            </w:pPr>
            <w:r>
              <w:rPr>
                <w:b/>
                <w:lang w:val="tt-RU" w:eastAsia="en-US"/>
              </w:rPr>
              <w:t>количе-ство заданий</w:t>
            </w:r>
          </w:p>
        </w:tc>
        <w:tc>
          <w:tcPr>
            <w:tcW w:w="959"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b/>
                <w:lang w:val="tt-RU" w:eastAsia="en-US"/>
              </w:rPr>
            </w:pPr>
            <w:r>
              <w:rPr>
                <w:b/>
                <w:lang w:val="tt-RU" w:eastAsia="en-US"/>
              </w:rPr>
              <w:t>баллы</w:t>
            </w:r>
          </w:p>
        </w:tc>
        <w:tc>
          <w:tcPr>
            <w:tcW w:w="1373"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b/>
                <w:lang w:val="tt-RU" w:eastAsia="en-US"/>
              </w:rPr>
            </w:pPr>
            <w:r>
              <w:rPr>
                <w:b/>
                <w:lang w:val="tt-RU" w:eastAsia="en-US"/>
              </w:rPr>
              <w:t>количе-ство заданий</w:t>
            </w:r>
          </w:p>
        </w:tc>
        <w:tc>
          <w:tcPr>
            <w:tcW w:w="967"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b/>
                <w:lang w:val="tt-RU" w:eastAsia="en-US"/>
              </w:rPr>
            </w:pPr>
            <w:r>
              <w:rPr>
                <w:b/>
                <w:lang w:val="tt-RU" w:eastAsia="en-US"/>
              </w:rPr>
              <w:t>баллы</w:t>
            </w:r>
          </w:p>
        </w:tc>
        <w:tc>
          <w:tcPr>
            <w:tcW w:w="1373"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b/>
                <w:lang w:val="tt-RU" w:eastAsia="en-US"/>
              </w:rPr>
            </w:pPr>
            <w:r>
              <w:rPr>
                <w:b/>
                <w:lang w:val="tt-RU" w:eastAsia="en-US"/>
              </w:rPr>
              <w:t>количе-ство заданий</w:t>
            </w:r>
          </w:p>
        </w:tc>
        <w:tc>
          <w:tcPr>
            <w:tcW w:w="600"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b/>
                <w:lang w:val="tt-RU" w:eastAsia="en-US"/>
              </w:rPr>
            </w:pPr>
            <w:r>
              <w:rPr>
                <w:b/>
                <w:lang w:val="tt-RU" w:eastAsia="en-US"/>
              </w:rPr>
              <w:t>баллы</w:t>
            </w:r>
          </w:p>
        </w:tc>
        <w:tc>
          <w:tcPr>
            <w:tcW w:w="992"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b/>
                <w:lang w:val="tt-RU" w:eastAsia="en-US"/>
              </w:rPr>
            </w:pPr>
            <w:r>
              <w:rPr>
                <w:b/>
                <w:lang w:val="tt-RU" w:eastAsia="en-US"/>
              </w:rPr>
              <w:t>количество предло</w:t>
            </w:r>
            <w:r>
              <w:rPr>
                <w:b/>
                <w:lang w:eastAsia="en-US"/>
              </w:rPr>
              <w:t>ж</w:t>
            </w:r>
            <w:r>
              <w:rPr>
                <w:b/>
                <w:lang w:val="tt-RU" w:eastAsia="en-US"/>
              </w:rPr>
              <w:t>е-ний</w:t>
            </w:r>
          </w:p>
        </w:tc>
        <w:tc>
          <w:tcPr>
            <w:tcW w:w="1276" w:type="dxa"/>
            <w:tcBorders>
              <w:top w:val="single" w:sz="4" w:space="0" w:color="auto"/>
              <w:left w:val="single" w:sz="4" w:space="0" w:color="auto"/>
              <w:bottom w:val="single" w:sz="4" w:space="0" w:color="auto"/>
              <w:right w:val="single" w:sz="4" w:space="0" w:color="auto"/>
            </w:tcBorders>
          </w:tcPr>
          <w:p w:rsidR="008C3071" w:rsidRDefault="008C3071" w:rsidP="0067619A">
            <w:pPr>
              <w:spacing w:line="276" w:lineRule="auto"/>
              <w:rPr>
                <w:b/>
                <w:lang w:val="tt-RU" w:eastAsia="en-US"/>
              </w:rPr>
            </w:pPr>
            <w:r>
              <w:rPr>
                <w:b/>
                <w:lang w:val="tt-RU" w:eastAsia="en-US"/>
              </w:rPr>
              <w:t>Пов. уровень</w:t>
            </w:r>
          </w:p>
        </w:tc>
      </w:tr>
      <w:tr w:rsidR="008C3071" w:rsidTr="0067619A">
        <w:tc>
          <w:tcPr>
            <w:tcW w:w="1188"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lang w:val="tt-RU" w:eastAsia="en-US"/>
              </w:rPr>
            </w:pPr>
            <w:r>
              <w:rPr>
                <w:lang w:val="tt-RU" w:eastAsia="en-US"/>
              </w:rPr>
              <w:t>8 класс</w:t>
            </w:r>
          </w:p>
        </w:tc>
        <w:tc>
          <w:tcPr>
            <w:tcW w:w="1161"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lang w:val="tt-RU" w:eastAsia="en-US"/>
              </w:rPr>
            </w:pPr>
            <w:r>
              <w:rPr>
                <w:lang w:val="tt-RU" w:eastAsia="en-US"/>
              </w:rPr>
              <w:t>15</w:t>
            </w:r>
          </w:p>
        </w:tc>
        <w:tc>
          <w:tcPr>
            <w:tcW w:w="959"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lang w:val="tt-RU" w:eastAsia="en-US"/>
              </w:rPr>
            </w:pPr>
            <w:r>
              <w:rPr>
                <w:lang w:val="tt-RU" w:eastAsia="en-US"/>
              </w:rPr>
              <w:t>15</w:t>
            </w:r>
          </w:p>
        </w:tc>
        <w:tc>
          <w:tcPr>
            <w:tcW w:w="1373"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lang w:val="tt-RU" w:eastAsia="en-US"/>
              </w:rPr>
            </w:pPr>
            <w:r>
              <w:rPr>
                <w:lang w:val="tt-RU" w:eastAsia="en-US"/>
              </w:rPr>
              <w:t>5</w:t>
            </w:r>
          </w:p>
        </w:tc>
        <w:tc>
          <w:tcPr>
            <w:tcW w:w="967"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lang w:val="tt-RU" w:eastAsia="en-US"/>
              </w:rPr>
            </w:pPr>
            <w:r>
              <w:rPr>
                <w:lang w:val="tt-RU" w:eastAsia="en-US"/>
              </w:rPr>
              <w:t>12</w:t>
            </w:r>
          </w:p>
        </w:tc>
        <w:tc>
          <w:tcPr>
            <w:tcW w:w="1373"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lang w:val="tt-RU" w:eastAsia="en-US"/>
              </w:rPr>
            </w:pPr>
            <w:r>
              <w:rPr>
                <w:lang w:val="tt-RU" w:eastAsia="en-US"/>
              </w:rPr>
              <w:t>1</w:t>
            </w:r>
          </w:p>
        </w:tc>
        <w:tc>
          <w:tcPr>
            <w:tcW w:w="600"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lang w:val="tt-RU" w:eastAsia="en-US"/>
              </w:rPr>
            </w:pPr>
            <w:r>
              <w:rPr>
                <w:lang w:val="tt-RU"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lang w:val="tt-RU" w:eastAsia="en-US"/>
              </w:rPr>
            </w:pPr>
            <w:r>
              <w:rPr>
                <w:lang w:val="tt-RU" w:eastAsia="en-US"/>
              </w:rPr>
              <w:t>7</w:t>
            </w:r>
          </w:p>
        </w:tc>
        <w:tc>
          <w:tcPr>
            <w:tcW w:w="1276" w:type="dxa"/>
            <w:tcBorders>
              <w:top w:val="single" w:sz="4" w:space="0" w:color="auto"/>
              <w:left w:val="single" w:sz="4" w:space="0" w:color="auto"/>
              <w:bottom w:val="single" w:sz="4" w:space="0" w:color="auto"/>
              <w:right w:val="single" w:sz="4" w:space="0" w:color="auto"/>
            </w:tcBorders>
          </w:tcPr>
          <w:p w:rsidR="008C3071" w:rsidRDefault="008C3071" w:rsidP="0067619A">
            <w:pPr>
              <w:spacing w:line="276" w:lineRule="auto"/>
              <w:rPr>
                <w:lang w:val="tt-RU" w:eastAsia="en-US"/>
              </w:rPr>
            </w:pPr>
            <w:r>
              <w:rPr>
                <w:lang w:val="tt-RU" w:eastAsia="en-US"/>
              </w:rPr>
              <w:t>8-9</w:t>
            </w:r>
          </w:p>
        </w:tc>
      </w:tr>
    </w:tbl>
    <w:p w:rsidR="008C3071" w:rsidRDefault="008C3071" w:rsidP="008C3071">
      <w:pPr>
        <w:jc w:val="both"/>
      </w:pPr>
    </w:p>
    <w:p w:rsidR="008C3071" w:rsidRPr="00A44C20" w:rsidRDefault="008C3071" w:rsidP="008C3071">
      <w:pPr>
        <w:jc w:val="center"/>
        <w:rPr>
          <w:b/>
        </w:rPr>
      </w:pPr>
      <w:r w:rsidRPr="00A44C20">
        <w:rPr>
          <w:b/>
        </w:rPr>
        <w:t>Критерии оценивание</w:t>
      </w:r>
    </w:p>
    <w:p w:rsidR="008C3071" w:rsidRPr="001A573A" w:rsidRDefault="008C3071" w:rsidP="008C3071">
      <w:pPr>
        <w:spacing w:line="360" w:lineRule="auto"/>
        <w:ind w:firstLine="708"/>
        <w:jc w:val="both"/>
      </w:pPr>
      <w:r w:rsidRPr="001A573A">
        <w:t>Каждое задание оценивается по баллам. Баллы переводятся на оценки с у</w:t>
      </w:r>
      <w:r>
        <w:t>четом верно выполненных заданий</w:t>
      </w:r>
    </w:p>
    <w:p w:rsidR="008C3071" w:rsidRDefault="008C3071" w:rsidP="008C3071">
      <w:pPr>
        <w:jc w:val="both"/>
      </w:pPr>
      <w:r>
        <w:t>Таблица №2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9"/>
        <w:gridCol w:w="1373"/>
        <w:gridCol w:w="1735"/>
        <w:gridCol w:w="1735"/>
        <w:gridCol w:w="1735"/>
        <w:gridCol w:w="1782"/>
      </w:tblGrid>
      <w:tr w:rsidR="008C3071" w:rsidTr="0067619A">
        <w:tc>
          <w:tcPr>
            <w:tcW w:w="1529"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b/>
                <w:lang w:val="tt-RU" w:eastAsia="en-US"/>
              </w:rPr>
            </w:pPr>
            <w:r>
              <w:rPr>
                <w:b/>
                <w:lang w:val="tt-RU" w:eastAsia="en-US"/>
              </w:rPr>
              <w:t>класс</w:t>
            </w:r>
          </w:p>
        </w:tc>
        <w:tc>
          <w:tcPr>
            <w:tcW w:w="1373"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b/>
                <w:lang w:val="tt-RU" w:eastAsia="en-US"/>
              </w:rPr>
            </w:pPr>
            <w:r>
              <w:rPr>
                <w:b/>
                <w:lang w:val="tt-RU" w:eastAsia="en-US"/>
              </w:rPr>
              <w:t>всего баллов</w:t>
            </w:r>
          </w:p>
        </w:tc>
        <w:tc>
          <w:tcPr>
            <w:tcW w:w="1735"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b/>
                <w:lang w:val="tt-RU" w:eastAsia="en-US"/>
              </w:rPr>
            </w:pPr>
            <w:r>
              <w:rPr>
                <w:b/>
                <w:lang w:val="tt-RU" w:eastAsia="en-US"/>
              </w:rPr>
              <w:t>количество баллов на “</w:t>
            </w:r>
            <w:smartTag w:uri="urn:schemas-microsoft-com:office:smarttags" w:element="metricconverter">
              <w:smartTagPr>
                <w:attr w:name="ProductID" w:val="5”"/>
              </w:smartTagPr>
              <w:r>
                <w:rPr>
                  <w:b/>
                  <w:lang w:val="tt-RU" w:eastAsia="en-US"/>
                </w:rPr>
                <w:t>5”</w:t>
              </w:r>
            </w:smartTag>
          </w:p>
        </w:tc>
        <w:tc>
          <w:tcPr>
            <w:tcW w:w="1735"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b/>
                <w:lang w:val="tt-RU" w:eastAsia="en-US"/>
              </w:rPr>
            </w:pPr>
            <w:r>
              <w:rPr>
                <w:b/>
                <w:lang w:val="tt-RU" w:eastAsia="en-US"/>
              </w:rPr>
              <w:t>количество баллов на “</w:t>
            </w:r>
            <w:smartTag w:uri="urn:schemas-microsoft-com:office:smarttags" w:element="metricconverter">
              <w:smartTagPr>
                <w:attr w:name="ProductID" w:val="4”"/>
              </w:smartTagPr>
              <w:r>
                <w:rPr>
                  <w:b/>
                  <w:lang w:val="tt-RU" w:eastAsia="en-US"/>
                </w:rPr>
                <w:t>4”</w:t>
              </w:r>
            </w:smartTag>
          </w:p>
        </w:tc>
        <w:tc>
          <w:tcPr>
            <w:tcW w:w="1735"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b/>
                <w:lang w:val="tt-RU" w:eastAsia="en-US"/>
              </w:rPr>
            </w:pPr>
            <w:r>
              <w:rPr>
                <w:b/>
                <w:lang w:val="tt-RU" w:eastAsia="en-US"/>
              </w:rPr>
              <w:t>количество баллов на “</w:t>
            </w:r>
            <w:smartTag w:uri="urn:schemas-microsoft-com:office:smarttags" w:element="metricconverter">
              <w:smartTagPr>
                <w:attr w:name="ProductID" w:val="3”"/>
              </w:smartTagPr>
              <w:r>
                <w:rPr>
                  <w:b/>
                  <w:lang w:val="tt-RU" w:eastAsia="en-US"/>
                </w:rPr>
                <w:t>3”</w:t>
              </w:r>
            </w:smartTag>
          </w:p>
        </w:tc>
        <w:tc>
          <w:tcPr>
            <w:tcW w:w="1782"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b/>
                <w:lang w:val="tt-RU" w:eastAsia="en-US"/>
              </w:rPr>
            </w:pPr>
            <w:r>
              <w:rPr>
                <w:b/>
                <w:lang w:val="tt-RU" w:eastAsia="en-US"/>
              </w:rPr>
              <w:t>количество баллов на “</w:t>
            </w:r>
            <w:smartTag w:uri="urn:schemas-microsoft-com:office:smarttags" w:element="metricconverter">
              <w:smartTagPr>
                <w:attr w:name="ProductID" w:val="2”"/>
              </w:smartTagPr>
              <w:r>
                <w:rPr>
                  <w:b/>
                  <w:lang w:val="tt-RU" w:eastAsia="en-US"/>
                </w:rPr>
                <w:t>2”</w:t>
              </w:r>
            </w:smartTag>
          </w:p>
        </w:tc>
      </w:tr>
      <w:tr w:rsidR="008C3071" w:rsidTr="0067619A">
        <w:tc>
          <w:tcPr>
            <w:tcW w:w="1529"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lang w:val="tt-RU" w:eastAsia="en-US"/>
              </w:rPr>
            </w:pPr>
            <w:r>
              <w:rPr>
                <w:lang w:val="tt-RU" w:eastAsia="en-US"/>
              </w:rPr>
              <w:t>8 класс</w:t>
            </w:r>
          </w:p>
        </w:tc>
        <w:tc>
          <w:tcPr>
            <w:tcW w:w="1373"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lang w:val="tt-RU" w:eastAsia="en-US"/>
              </w:rPr>
            </w:pPr>
            <w:r>
              <w:rPr>
                <w:lang w:val="tt-RU" w:eastAsia="en-US"/>
              </w:rPr>
              <w:t>30</w:t>
            </w:r>
          </w:p>
        </w:tc>
        <w:tc>
          <w:tcPr>
            <w:tcW w:w="1735"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lang w:val="tt-RU" w:eastAsia="en-US"/>
              </w:rPr>
            </w:pPr>
            <w:r>
              <w:rPr>
                <w:lang w:val="tt-RU" w:eastAsia="en-US"/>
              </w:rPr>
              <w:t>27-30</w:t>
            </w:r>
          </w:p>
        </w:tc>
        <w:tc>
          <w:tcPr>
            <w:tcW w:w="1735"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lang w:val="tt-RU" w:eastAsia="en-US"/>
              </w:rPr>
            </w:pPr>
            <w:r>
              <w:rPr>
                <w:lang w:val="tt-RU" w:eastAsia="en-US"/>
              </w:rPr>
              <w:t>19-26</w:t>
            </w:r>
          </w:p>
        </w:tc>
        <w:tc>
          <w:tcPr>
            <w:tcW w:w="1735"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lang w:val="tt-RU" w:eastAsia="en-US"/>
              </w:rPr>
            </w:pPr>
            <w:r>
              <w:rPr>
                <w:lang w:val="tt-RU" w:eastAsia="en-US"/>
              </w:rPr>
              <w:t>13-18</w:t>
            </w:r>
          </w:p>
        </w:tc>
        <w:tc>
          <w:tcPr>
            <w:tcW w:w="1782" w:type="dxa"/>
            <w:tcBorders>
              <w:top w:val="single" w:sz="4" w:space="0" w:color="auto"/>
              <w:left w:val="single" w:sz="4" w:space="0" w:color="auto"/>
              <w:bottom w:val="single" w:sz="4" w:space="0" w:color="auto"/>
              <w:right w:val="single" w:sz="4" w:space="0" w:color="auto"/>
            </w:tcBorders>
            <w:hideMark/>
          </w:tcPr>
          <w:p w:rsidR="008C3071" w:rsidRDefault="008C3071" w:rsidP="0067619A">
            <w:pPr>
              <w:spacing w:line="276" w:lineRule="auto"/>
              <w:rPr>
                <w:lang w:val="tt-RU" w:eastAsia="en-US"/>
              </w:rPr>
            </w:pPr>
            <w:r>
              <w:rPr>
                <w:lang w:val="tt-RU" w:eastAsia="en-US"/>
              </w:rPr>
              <w:t>12</w:t>
            </w:r>
          </w:p>
        </w:tc>
      </w:tr>
    </w:tbl>
    <w:p w:rsidR="008C3071" w:rsidRPr="009E64DC" w:rsidRDefault="008C3071" w:rsidP="008C3071">
      <w:pPr>
        <w:shd w:val="clear" w:color="auto" w:fill="FFFFFF"/>
        <w:spacing w:line="360" w:lineRule="auto"/>
        <w:jc w:val="center"/>
        <w:rPr>
          <w:b/>
        </w:rPr>
      </w:pPr>
      <w:r>
        <w:rPr>
          <w:b/>
        </w:rPr>
        <w:t>Критерии</w:t>
      </w:r>
      <w:r w:rsidRPr="009E64DC">
        <w:rPr>
          <w:b/>
        </w:rPr>
        <w:t xml:space="preserve"> оценивания</w:t>
      </w:r>
      <w:r>
        <w:rPr>
          <w:b/>
        </w:rPr>
        <w:t xml:space="preserve"> </w:t>
      </w:r>
      <w:r w:rsidRPr="009E64DC">
        <w:rPr>
          <w:b/>
        </w:rPr>
        <w:t xml:space="preserve"> выполнения </w:t>
      </w:r>
      <w:r>
        <w:rPr>
          <w:b/>
        </w:rPr>
        <w:t xml:space="preserve"> </w:t>
      </w:r>
      <w:r w:rsidRPr="009E64DC">
        <w:rPr>
          <w:b/>
        </w:rPr>
        <w:t>заданий и  работы в целом</w:t>
      </w:r>
      <w:r>
        <w:rPr>
          <w:b/>
        </w:rPr>
        <w:t>:</w:t>
      </w:r>
    </w:p>
    <w:p w:rsidR="008C3071" w:rsidRPr="00A44C20" w:rsidRDefault="008C3071" w:rsidP="008C3071">
      <w:pPr>
        <w:spacing w:line="360" w:lineRule="auto"/>
        <w:rPr>
          <w:lang w:val="tt-RU"/>
        </w:rPr>
      </w:pPr>
      <w:r w:rsidRPr="00A44C20">
        <w:rPr>
          <w:lang w:val="tt-RU"/>
        </w:rPr>
        <w:t xml:space="preserve">         Правильный ответ за задание варианта</w:t>
      </w:r>
      <w:r w:rsidRPr="00A44C20">
        <w:rPr>
          <w:b/>
          <w:lang w:val="tt-RU"/>
        </w:rPr>
        <w:t xml:space="preserve"> А</w:t>
      </w:r>
      <w:r w:rsidRPr="00A44C20">
        <w:rPr>
          <w:lang w:val="tt-RU"/>
        </w:rPr>
        <w:t xml:space="preserve"> оценивается в 1 балл.</w:t>
      </w:r>
    </w:p>
    <w:p w:rsidR="008C3071" w:rsidRPr="00A44C20" w:rsidRDefault="008C3071" w:rsidP="008C3071">
      <w:pPr>
        <w:spacing w:line="360" w:lineRule="auto"/>
        <w:rPr>
          <w:lang w:val="tt-RU"/>
        </w:rPr>
      </w:pPr>
      <w:r w:rsidRPr="00A44C20">
        <w:rPr>
          <w:lang w:val="tt-RU"/>
        </w:rPr>
        <w:t xml:space="preserve">В части </w:t>
      </w:r>
      <w:r w:rsidRPr="00A44C20">
        <w:rPr>
          <w:b/>
          <w:lang w:val="tt-RU"/>
        </w:rPr>
        <w:t xml:space="preserve"> В</w:t>
      </w:r>
      <w:r w:rsidRPr="00A44C20">
        <w:rPr>
          <w:lang w:val="tt-RU"/>
        </w:rPr>
        <w:t xml:space="preserve"> правильное решение оценивается в 2 балла, в случае выполнения 75 % - 1,5 балла, 50 %  ставится 1 балл, 25% - 0,5 баллов.</w:t>
      </w:r>
    </w:p>
    <w:p w:rsidR="008C3071" w:rsidRPr="00A44C20" w:rsidRDefault="008C3071" w:rsidP="008C3071">
      <w:pPr>
        <w:spacing w:line="360" w:lineRule="auto"/>
        <w:jc w:val="both"/>
        <w:rPr>
          <w:color w:val="000000"/>
          <w:lang w:val="tt-RU"/>
        </w:rPr>
      </w:pPr>
      <w:r w:rsidRPr="00A44C20">
        <w:rPr>
          <w:b/>
          <w:lang w:val="tt-RU"/>
        </w:rPr>
        <w:t>В части С ставится 3 балла,</w:t>
      </w:r>
      <w:r w:rsidRPr="00A44C20">
        <w:rPr>
          <w:lang w:val="tt-RU"/>
        </w:rPr>
        <w:t xml:space="preserve"> если </w:t>
      </w:r>
      <w:r w:rsidRPr="00A44C20">
        <w:rPr>
          <w:color w:val="000000"/>
          <w:lang w:val="tt-RU"/>
        </w:rPr>
        <w:t>содержание работы полностью соответствует теме, фактические ошибки отсутствуют, содержание излагается последовательно, работа отличается богатством соловаря, разнообразием используемых синтаксических конструкций и точностью словоупотребления, достигнуты стилевое единство и выразительность текста. В целом в работе допускаетя 1 недочет в содержании 1-2 речевых недочета.</w:t>
      </w:r>
      <w:r>
        <w:rPr>
          <w:color w:val="000000"/>
          <w:lang w:val="tt-RU"/>
        </w:rPr>
        <w:t xml:space="preserve"> </w:t>
      </w:r>
      <w:r w:rsidRPr="00A44C20">
        <w:rPr>
          <w:color w:val="000000"/>
          <w:lang w:val="tt-RU"/>
        </w:rPr>
        <w:t>Грамотность: допускается 1 орфрографическая или 1 пунктуационная или 1 грамматическая ошибка.</w:t>
      </w:r>
    </w:p>
    <w:p w:rsidR="008C3071" w:rsidRPr="00A44C20" w:rsidRDefault="008C3071" w:rsidP="008C3071">
      <w:pPr>
        <w:spacing w:line="360" w:lineRule="auto"/>
        <w:jc w:val="both"/>
        <w:rPr>
          <w:color w:val="000000"/>
          <w:lang w:val="tt-RU"/>
        </w:rPr>
      </w:pPr>
      <w:r w:rsidRPr="00A44C20">
        <w:rPr>
          <w:b/>
          <w:lang w:val="tt-RU"/>
        </w:rPr>
        <w:lastRenderedPageBreak/>
        <w:t>В части С ставится 2 балла,</w:t>
      </w:r>
      <w:r w:rsidRPr="00A44C20">
        <w:rPr>
          <w:lang w:val="tt-RU"/>
        </w:rPr>
        <w:t xml:space="preserve"> </w:t>
      </w:r>
      <w:r w:rsidRPr="00A44C20">
        <w:rPr>
          <w:color w:val="000000"/>
          <w:lang w:val="tt-RU"/>
        </w:rPr>
        <w:t>если содержание работы в основном соответствует теме (имеется незначительное отклонение от темы), содержание в основном достоверное,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достаточны выразительностью. В целом в работе допускается 2 недочета  в содержании,  3-4 речевых недочета. Грамотность: допускается 2 орфрографические или 2 пунктуационные,</w:t>
      </w:r>
    </w:p>
    <w:p w:rsidR="008C3071" w:rsidRPr="00A44C20" w:rsidRDefault="008C3071" w:rsidP="008C3071">
      <w:pPr>
        <w:spacing w:line="360" w:lineRule="auto"/>
        <w:jc w:val="both"/>
        <w:rPr>
          <w:color w:val="000000"/>
          <w:lang w:val="tt-RU"/>
        </w:rPr>
      </w:pPr>
      <w:r w:rsidRPr="00A44C20">
        <w:rPr>
          <w:color w:val="000000"/>
          <w:lang w:val="tt-RU"/>
        </w:rPr>
        <w:t xml:space="preserve"> или 1 орфографическая и 3 пунктуационные ошибки, или 4 пунктуационные ошибки при отсутствии орфографических ошибок, а так же 2 грамматические ошибки.</w:t>
      </w:r>
    </w:p>
    <w:p w:rsidR="008C3071" w:rsidRPr="00A44C20" w:rsidRDefault="008C3071" w:rsidP="008C3071">
      <w:pPr>
        <w:spacing w:line="360" w:lineRule="auto"/>
        <w:jc w:val="both"/>
        <w:rPr>
          <w:color w:val="000000"/>
          <w:lang w:val="tt-RU"/>
        </w:rPr>
      </w:pPr>
      <w:r w:rsidRPr="00A44C20">
        <w:rPr>
          <w:lang w:val="tt-RU"/>
        </w:rPr>
        <w:t xml:space="preserve"> </w:t>
      </w:r>
      <w:r w:rsidRPr="00A44C20">
        <w:rPr>
          <w:b/>
          <w:lang w:val="tt-RU"/>
        </w:rPr>
        <w:t>В части С ставится 1 балл,</w:t>
      </w:r>
      <w:r w:rsidRPr="00A44C20">
        <w:rPr>
          <w:lang w:val="tt-RU"/>
        </w:rPr>
        <w:t xml:space="preserve"> если </w:t>
      </w:r>
      <w:r w:rsidRPr="00A44C20">
        <w:rPr>
          <w:color w:val="000000"/>
          <w:lang w:val="tt-RU"/>
        </w:rPr>
        <w:t>в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словоупотребление,стиль работы не отличается единством, речь недостаточно выразительна. В целом  в работе допускается не более 4-х недочетов в содержании и 5-и речевых недочетов. Допускается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а также 4 грамматические ошибки.</w:t>
      </w:r>
    </w:p>
    <w:p w:rsidR="008C3071" w:rsidRPr="00A44C20" w:rsidRDefault="008C3071" w:rsidP="008C3071">
      <w:pPr>
        <w:jc w:val="both"/>
        <w:rPr>
          <w:b/>
        </w:rPr>
      </w:pPr>
      <w:r w:rsidRPr="00A44C20">
        <w:rPr>
          <w:b/>
          <w:color w:val="000000"/>
          <w:lang w:val="tt-RU"/>
        </w:rPr>
        <w:t>В части С ставится  0 баллов,</w:t>
      </w:r>
      <w:r w:rsidRPr="00A44C20">
        <w:rPr>
          <w:color w:val="000000"/>
          <w:lang w:val="tt-RU"/>
        </w:rPr>
        <w:t xml:space="preserve"> если 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 Грамотность: допускается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8C3071" w:rsidRPr="001650FA" w:rsidRDefault="008C3071" w:rsidP="008C3071">
      <w:pPr>
        <w:ind w:firstLine="708"/>
        <w:jc w:val="both"/>
        <w:rPr>
          <w:lang w:val="tt-RU"/>
        </w:rPr>
      </w:pPr>
      <w:r w:rsidRPr="00A44C20">
        <w:rPr>
          <w:b/>
        </w:rPr>
        <w:t>Продолжительность контрольной работы</w:t>
      </w:r>
      <w:r w:rsidRPr="00A44C20">
        <w:t> – 45 минут.</w:t>
      </w:r>
    </w:p>
    <w:p w:rsidR="008C3071" w:rsidRPr="00A44C20" w:rsidRDefault="008C3071" w:rsidP="008C3071">
      <w:pPr>
        <w:jc w:val="center"/>
        <w:rPr>
          <w:rFonts w:eastAsia="Calibri"/>
          <w:b/>
        </w:rPr>
      </w:pPr>
      <w:r w:rsidRPr="00A44C20">
        <w:rPr>
          <w:b/>
        </w:rPr>
        <w:t>Перечень элементов содержания, проверяемых</w:t>
      </w:r>
      <w:r w:rsidRPr="00A44C20">
        <w:rPr>
          <w:rFonts w:eastAsia="Calibri"/>
          <w:b/>
        </w:rPr>
        <w:t xml:space="preserve"> на итоговой промежуточной аттестации по </w:t>
      </w:r>
      <w:r w:rsidRPr="00F852FA">
        <w:rPr>
          <w:rFonts w:eastAsia="Calibri"/>
          <w:b/>
        </w:rPr>
        <w:t>Государственному языку Республики Татарстан (татарский)</w:t>
      </w:r>
      <w:r>
        <w:rPr>
          <w:rFonts w:eastAsia="Calibri"/>
          <w:b/>
        </w:rPr>
        <w:t xml:space="preserve"> 8 а, 8 б, 8 в </w:t>
      </w:r>
      <w:r w:rsidRPr="00A44C20">
        <w:rPr>
          <w:rFonts w:eastAsia="Calibri"/>
          <w:b/>
        </w:rPr>
        <w:t>класс</w:t>
      </w:r>
    </w:p>
    <w:p w:rsidR="008C3071" w:rsidRPr="00A44C20" w:rsidRDefault="008C3071" w:rsidP="008C3071">
      <w:pPr>
        <w:jc w:val="both"/>
        <w:rPr>
          <w:rFonts w:eastAsia="Calibri"/>
        </w:rPr>
      </w:pPr>
      <w:r w:rsidRPr="00A44C20">
        <w:rPr>
          <w:rFonts w:eastAsia="Calibri"/>
          <w:b/>
        </w:rPr>
        <w:tab/>
      </w:r>
      <w:r w:rsidRPr="00A44C20">
        <w:rPr>
          <w:rFonts w:eastAsia="Calibri"/>
        </w:rPr>
        <w:t>В тексте контрольной работы для проведения промежуточной аттестации включены задания соответствии с прог</w:t>
      </w:r>
      <w:r>
        <w:rPr>
          <w:rFonts w:eastAsia="Calibri"/>
        </w:rPr>
        <w:t>раммой по татарскому языку за 8-</w:t>
      </w:r>
      <w:r w:rsidRPr="00A44C20">
        <w:rPr>
          <w:rFonts w:eastAsia="Calibri"/>
        </w:rPr>
        <w:t>ой класс. Задания даны упражнения по пройденным темам:</w:t>
      </w:r>
    </w:p>
    <w:p w:rsidR="008C3071" w:rsidRPr="00A44C20" w:rsidRDefault="008C3071" w:rsidP="008C3071">
      <w:pPr>
        <w:jc w:val="both"/>
        <w:rPr>
          <w:rFonts w:eastAsia="Calibri"/>
        </w:rPr>
      </w:pPr>
      <w:r w:rsidRPr="00A44C20">
        <w:rPr>
          <w:rFonts w:eastAsia="Calibri"/>
        </w:rPr>
        <w:tab/>
        <w:t>- фонетика;</w:t>
      </w:r>
    </w:p>
    <w:p w:rsidR="008C3071" w:rsidRPr="00A44C20" w:rsidRDefault="008C3071" w:rsidP="008C3071">
      <w:pPr>
        <w:jc w:val="both"/>
        <w:rPr>
          <w:rFonts w:eastAsia="Calibri"/>
        </w:rPr>
      </w:pPr>
      <w:r w:rsidRPr="00A44C20">
        <w:rPr>
          <w:rFonts w:eastAsia="Calibri"/>
        </w:rPr>
        <w:tab/>
        <w:t>- лексикология (антонимы, лексические значения слов);</w:t>
      </w:r>
    </w:p>
    <w:p w:rsidR="008C3071" w:rsidRPr="00A44C20" w:rsidRDefault="008C3071" w:rsidP="008C3071">
      <w:pPr>
        <w:jc w:val="both"/>
        <w:rPr>
          <w:rFonts w:eastAsia="Calibri"/>
        </w:rPr>
      </w:pPr>
      <w:r w:rsidRPr="00A44C20">
        <w:rPr>
          <w:rFonts w:eastAsia="Calibri"/>
        </w:rPr>
        <w:tab/>
        <w:t>- морфология (местоимение, разряды местоимений, времена глаголов, инфинитив, деепричастие, причастие, условное наклонение глагола);</w:t>
      </w:r>
    </w:p>
    <w:p w:rsidR="008C3071" w:rsidRPr="00A44C20" w:rsidRDefault="008C3071" w:rsidP="008C3071">
      <w:pPr>
        <w:ind w:firstLine="708"/>
        <w:jc w:val="both"/>
        <w:rPr>
          <w:rFonts w:eastAsia="Calibri"/>
        </w:rPr>
      </w:pPr>
      <w:r w:rsidRPr="00A44C20">
        <w:rPr>
          <w:rFonts w:eastAsia="Calibri"/>
        </w:rPr>
        <w:t>-синтаксис (главные члены предложения</w:t>
      </w:r>
      <w:r>
        <w:rPr>
          <w:rFonts w:eastAsia="Calibri"/>
          <w:lang w:val="tt-RU"/>
        </w:rPr>
        <w:t>, определение темы текста, составление плана к тексту</w:t>
      </w:r>
      <w:r w:rsidRPr="00A44C20">
        <w:rPr>
          <w:rFonts w:eastAsia="Calibri"/>
        </w:rPr>
        <w:t>);</w:t>
      </w:r>
    </w:p>
    <w:p w:rsidR="008C3071" w:rsidRPr="00A44C20" w:rsidRDefault="008C3071" w:rsidP="008C3071">
      <w:pPr>
        <w:jc w:val="both"/>
        <w:rPr>
          <w:rFonts w:eastAsia="Calibri"/>
        </w:rPr>
      </w:pPr>
      <w:r w:rsidRPr="00A44C20">
        <w:rPr>
          <w:rFonts w:eastAsia="Calibri"/>
        </w:rPr>
        <w:tab/>
        <w:t>- ситуативные упражнения;</w:t>
      </w:r>
    </w:p>
    <w:p w:rsidR="008C3071" w:rsidRPr="00A44C20" w:rsidRDefault="008C3071" w:rsidP="008C3071">
      <w:pPr>
        <w:jc w:val="both"/>
        <w:rPr>
          <w:rFonts w:eastAsia="Calibri"/>
        </w:rPr>
      </w:pPr>
      <w:r w:rsidRPr="00A44C20">
        <w:rPr>
          <w:rFonts w:eastAsia="Calibri"/>
        </w:rPr>
        <w:tab/>
        <w:t>- упражнения на перевод;</w:t>
      </w:r>
    </w:p>
    <w:p w:rsidR="008C3071" w:rsidRPr="00A44C20" w:rsidRDefault="008C3071" w:rsidP="008C3071">
      <w:pPr>
        <w:jc w:val="both"/>
        <w:rPr>
          <w:rFonts w:eastAsia="Calibri"/>
        </w:rPr>
      </w:pPr>
      <w:r w:rsidRPr="00A44C20">
        <w:rPr>
          <w:rFonts w:eastAsia="Calibri"/>
        </w:rPr>
        <w:tab/>
        <w:t>- диалог;</w:t>
      </w:r>
    </w:p>
    <w:p w:rsidR="008C3071" w:rsidRDefault="008C3071" w:rsidP="008C3071">
      <w:pPr>
        <w:jc w:val="both"/>
        <w:rPr>
          <w:rFonts w:eastAsia="Calibri"/>
          <w:lang w:val="tt-RU"/>
        </w:rPr>
      </w:pPr>
      <w:r w:rsidRPr="00A44C20">
        <w:rPr>
          <w:rFonts w:eastAsia="Calibri"/>
        </w:rPr>
        <w:tab/>
        <w:t>-монолог.</w:t>
      </w:r>
    </w:p>
    <w:p w:rsidR="008C3071" w:rsidRDefault="008C3071" w:rsidP="00363DA0">
      <w:pPr>
        <w:jc w:val="center"/>
        <w:rPr>
          <w:u w:val="single"/>
          <w:lang w:val="tt-RU"/>
        </w:rPr>
      </w:pPr>
    </w:p>
    <w:p w:rsidR="008C3071" w:rsidRDefault="008C3071" w:rsidP="00363DA0">
      <w:pPr>
        <w:jc w:val="center"/>
        <w:rPr>
          <w:u w:val="single"/>
          <w:lang w:val="tt-RU"/>
        </w:rPr>
      </w:pPr>
    </w:p>
    <w:p w:rsidR="008C3071" w:rsidRDefault="008C3071" w:rsidP="00363DA0">
      <w:pPr>
        <w:jc w:val="center"/>
        <w:rPr>
          <w:u w:val="single"/>
          <w:lang w:val="tt-RU"/>
        </w:rPr>
      </w:pPr>
    </w:p>
    <w:p w:rsidR="008C3071" w:rsidRDefault="008C3071" w:rsidP="00363DA0">
      <w:pPr>
        <w:jc w:val="center"/>
        <w:rPr>
          <w:u w:val="single"/>
          <w:lang w:val="tt-RU"/>
        </w:rPr>
      </w:pPr>
    </w:p>
    <w:p w:rsidR="008C3071" w:rsidRDefault="008C3071" w:rsidP="00363DA0">
      <w:pPr>
        <w:jc w:val="center"/>
        <w:rPr>
          <w:u w:val="single"/>
          <w:lang w:val="tt-RU"/>
        </w:rPr>
      </w:pPr>
    </w:p>
    <w:p w:rsidR="00363DA0" w:rsidRPr="0052380F" w:rsidRDefault="00227231" w:rsidP="00363DA0">
      <w:pPr>
        <w:jc w:val="center"/>
        <w:rPr>
          <w:u w:val="single"/>
          <w:lang w:val="tt-RU"/>
        </w:rPr>
      </w:pPr>
      <w:r>
        <w:rPr>
          <w:u w:val="single"/>
          <w:lang w:val="tt-RU"/>
        </w:rPr>
        <w:lastRenderedPageBreak/>
        <w:t>Рус А</w:t>
      </w:r>
      <w:r w:rsidR="00363DA0" w:rsidRPr="002B7FDF">
        <w:rPr>
          <w:u w:val="single"/>
          <w:lang w:val="tt-RU"/>
        </w:rPr>
        <w:t>кташы урта м</w:t>
      </w:r>
      <w:r w:rsidR="00363DA0" w:rsidRPr="0052380F">
        <w:rPr>
          <w:u w:val="single"/>
          <w:lang w:val="tt-RU"/>
        </w:rPr>
        <w:t xml:space="preserve">әктәбенең  </w:t>
      </w:r>
      <w:r w:rsidR="00363DA0" w:rsidRPr="002B7FDF">
        <w:rPr>
          <w:u w:val="single"/>
          <w:lang w:val="tt-RU"/>
        </w:rPr>
        <w:t xml:space="preserve">8 </w:t>
      </w:r>
      <w:r w:rsidR="00363DA0" w:rsidRPr="0052380F">
        <w:rPr>
          <w:u w:val="single"/>
          <w:lang w:val="tt-RU"/>
        </w:rPr>
        <w:t>нче     сыйныф укучысы</w:t>
      </w:r>
    </w:p>
    <w:p w:rsidR="00363DA0" w:rsidRPr="0052380F" w:rsidRDefault="00363DA0" w:rsidP="00363DA0">
      <w:pPr>
        <w:jc w:val="center"/>
        <w:rPr>
          <w:u w:val="single"/>
          <w:lang w:val="tt-RU"/>
        </w:rPr>
      </w:pPr>
      <w:r w:rsidRPr="0052380F">
        <w:rPr>
          <w:u w:val="single"/>
          <w:lang w:val="tt-RU"/>
        </w:rPr>
        <w:t>___________________________________________</w:t>
      </w:r>
    </w:p>
    <w:p w:rsidR="00363DA0" w:rsidRPr="0052380F" w:rsidRDefault="00363DA0" w:rsidP="00363DA0">
      <w:pPr>
        <w:jc w:val="center"/>
        <w:rPr>
          <w:u w:val="single"/>
          <w:lang w:val="tt-RU"/>
        </w:rPr>
      </w:pPr>
      <w:r w:rsidRPr="0052380F">
        <w:rPr>
          <w:u w:val="single"/>
          <w:lang w:val="tt-RU"/>
        </w:rPr>
        <w:t>Арадаш аттеста</w:t>
      </w:r>
      <w:r w:rsidRPr="00D7689C">
        <w:rPr>
          <w:u w:val="single"/>
          <w:lang w:val="tt-RU"/>
        </w:rPr>
        <w:t>ция</w:t>
      </w:r>
      <w:r w:rsidRPr="0052380F">
        <w:rPr>
          <w:u w:val="single"/>
          <w:lang w:val="tt-RU"/>
        </w:rPr>
        <w:t xml:space="preserve"> өчен контрол</w:t>
      </w:r>
      <w:r w:rsidR="0071780E">
        <w:rPr>
          <w:u w:val="single"/>
          <w:lang w:val="tt-RU"/>
        </w:rPr>
        <w:t>ь эше 202</w:t>
      </w:r>
      <w:r w:rsidR="008C3071">
        <w:rPr>
          <w:u w:val="single"/>
          <w:lang w:val="tt-RU"/>
        </w:rPr>
        <w:t>5</w:t>
      </w:r>
      <w:r w:rsidR="0071780E">
        <w:rPr>
          <w:u w:val="single"/>
          <w:lang w:val="tt-RU"/>
        </w:rPr>
        <w:t>-202</w:t>
      </w:r>
      <w:r w:rsidR="008C3071">
        <w:rPr>
          <w:u w:val="single"/>
          <w:lang w:val="tt-RU"/>
        </w:rPr>
        <w:t>6</w:t>
      </w:r>
      <w:r w:rsidRPr="00D7689C">
        <w:rPr>
          <w:u w:val="single"/>
          <w:lang w:val="tt-RU"/>
        </w:rPr>
        <w:t xml:space="preserve"> нч</w:t>
      </w:r>
      <w:r w:rsidR="008C3071">
        <w:rPr>
          <w:u w:val="single"/>
          <w:lang w:val="tt-RU"/>
        </w:rPr>
        <w:t>ы</w:t>
      </w:r>
      <w:r w:rsidRPr="00D7689C">
        <w:rPr>
          <w:u w:val="single"/>
          <w:lang w:val="tt-RU"/>
        </w:rPr>
        <w:t xml:space="preserve"> уку елы</w:t>
      </w:r>
    </w:p>
    <w:p w:rsidR="00363DA0" w:rsidRPr="00CC394E" w:rsidRDefault="00363DA0" w:rsidP="00363DA0">
      <w:pPr>
        <w:jc w:val="center"/>
        <w:rPr>
          <w:lang w:val="tt-RU"/>
        </w:rPr>
      </w:pPr>
      <w:r>
        <w:rPr>
          <w:lang w:val="tt-RU"/>
        </w:rPr>
        <w:t>_____</w:t>
      </w:r>
      <w:r w:rsidRPr="0052380F">
        <w:rPr>
          <w:lang w:val="tt-RU"/>
        </w:rPr>
        <w:t xml:space="preserve"> май   202</w:t>
      </w:r>
      <w:r w:rsidR="008C3071">
        <w:rPr>
          <w:lang w:val="tt-RU"/>
        </w:rPr>
        <w:t>6</w:t>
      </w:r>
      <w:r w:rsidRPr="0052380F">
        <w:rPr>
          <w:lang w:val="tt-RU"/>
        </w:rPr>
        <w:t xml:space="preserve"> нч</w:t>
      </w:r>
      <w:r w:rsidR="008C3071">
        <w:rPr>
          <w:lang w:val="tt-RU"/>
        </w:rPr>
        <w:t>ы</w:t>
      </w:r>
      <w:r w:rsidRPr="0052380F">
        <w:t xml:space="preserve"> </w:t>
      </w:r>
      <w:r w:rsidRPr="0052380F">
        <w:rPr>
          <w:lang w:val="tt-RU"/>
        </w:rPr>
        <w:t xml:space="preserve"> ел</w:t>
      </w:r>
    </w:p>
    <w:p w:rsidR="00363DA0" w:rsidRDefault="00363DA0" w:rsidP="00363DA0">
      <w:pPr>
        <w:jc w:val="both"/>
        <w:rPr>
          <w:b/>
          <w:lang w:val="tt-RU"/>
        </w:rPr>
      </w:pPr>
      <w:r>
        <w:rPr>
          <w:b/>
          <w:lang w:val="tt-RU"/>
        </w:rPr>
        <w:t>А-1. Хәзерге заман хикәя фигыль кушымчалары:</w:t>
      </w:r>
    </w:p>
    <w:p w:rsidR="00363DA0" w:rsidRDefault="00363DA0" w:rsidP="00363DA0">
      <w:pPr>
        <w:ind w:left="360"/>
        <w:jc w:val="both"/>
        <w:rPr>
          <w:lang w:val="tt-RU"/>
        </w:rPr>
      </w:pPr>
      <w:r>
        <w:rPr>
          <w:lang w:val="tt-RU"/>
        </w:rPr>
        <w:t xml:space="preserve">а)-ды / -де, -ты/-те;                         б)-а/-ә, -ый/-и;                 в)-ган /-гән, -кан/-кән;                    </w:t>
      </w:r>
    </w:p>
    <w:p w:rsidR="00363DA0" w:rsidRPr="00852779" w:rsidRDefault="00363DA0" w:rsidP="00363DA0">
      <w:pPr>
        <w:rPr>
          <w:b/>
          <w:lang w:val="tt-RU"/>
        </w:rPr>
      </w:pPr>
      <w:r>
        <w:rPr>
          <w:b/>
          <w:lang w:val="tt-RU"/>
        </w:rPr>
        <w:t>А-2</w:t>
      </w:r>
      <w:r w:rsidRPr="00852779">
        <w:rPr>
          <w:b/>
          <w:lang w:val="tt-RU"/>
        </w:rPr>
        <w:t xml:space="preserve">. </w:t>
      </w:r>
      <w:r>
        <w:rPr>
          <w:b/>
          <w:lang w:val="tt-RU"/>
        </w:rPr>
        <w:t>Шарт</w:t>
      </w:r>
      <w:r w:rsidRPr="00852779">
        <w:rPr>
          <w:b/>
          <w:lang w:val="tt-RU"/>
        </w:rPr>
        <w:t xml:space="preserve"> фигыл</w:t>
      </w:r>
      <w:r w:rsidRPr="00852779">
        <w:rPr>
          <w:b/>
        </w:rPr>
        <w:t>ьне</w:t>
      </w:r>
      <w:r>
        <w:rPr>
          <w:b/>
          <w:lang w:val="tt-RU"/>
        </w:rPr>
        <w:t xml:space="preserve"> табырга</w:t>
      </w:r>
      <w:r w:rsidRPr="00852779">
        <w:rPr>
          <w:b/>
          <w:lang w:val="tt-RU"/>
        </w:rPr>
        <w:t>.</w:t>
      </w:r>
    </w:p>
    <w:p w:rsidR="00363DA0" w:rsidRDefault="00363DA0" w:rsidP="00363DA0">
      <w:pPr>
        <w:rPr>
          <w:lang w:val="tt-RU"/>
        </w:rPr>
      </w:pPr>
      <w:r>
        <w:rPr>
          <w:lang w:val="tt-RU"/>
        </w:rPr>
        <w:t>а) укыгач;                             б) җырлаучы;                         в)</w:t>
      </w:r>
      <w:r w:rsidRPr="00332C40">
        <w:rPr>
          <w:lang w:val="tt-RU"/>
        </w:rPr>
        <w:t xml:space="preserve"> </w:t>
      </w:r>
      <w:r>
        <w:rPr>
          <w:lang w:val="tt-RU"/>
        </w:rPr>
        <w:t>тырышса.</w:t>
      </w:r>
    </w:p>
    <w:p w:rsidR="00363DA0" w:rsidRDefault="00363DA0" w:rsidP="00363DA0">
      <w:pPr>
        <w:rPr>
          <w:b/>
        </w:rPr>
      </w:pPr>
      <w:r w:rsidRPr="00852779">
        <w:rPr>
          <w:b/>
          <w:lang w:val="tt-RU"/>
        </w:rPr>
        <w:t>А</w:t>
      </w:r>
      <w:r>
        <w:rPr>
          <w:b/>
          <w:lang w:val="tt-RU"/>
        </w:rPr>
        <w:t>-</w:t>
      </w:r>
      <w:r w:rsidRPr="00852779">
        <w:rPr>
          <w:b/>
          <w:lang w:val="tt-RU"/>
        </w:rPr>
        <w:t xml:space="preserve">3. </w:t>
      </w:r>
      <w:r>
        <w:rPr>
          <w:b/>
          <w:lang w:val="tt-RU"/>
        </w:rPr>
        <w:t>Дөрес тәрҗемәне табырга</w:t>
      </w:r>
      <w:r w:rsidRPr="00852779">
        <w:rPr>
          <w:b/>
          <w:i/>
          <w:lang w:val="tt-RU"/>
        </w:rPr>
        <w:t>.</w:t>
      </w:r>
      <w:r w:rsidRPr="00852779">
        <w:rPr>
          <w:i/>
          <w:lang w:val="tt-RU"/>
        </w:rPr>
        <w:t xml:space="preserve">       </w:t>
      </w:r>
      <w:r>
        <w:rPr>
          <w:b/>
          <w:i/>
          <w:lang w:val="tt-RU"/>
        </w:rPr>
        <w:t>Известный писател</w:t>
      </w:r>
      <w:r>
        <w:rPr>
          <w:b/>
          <w:i/>
        </w:rPr>
        <w:t>ь</w:t>
      </w:r>
      <w:r>
        <w:rPr>
          <w:b/>
          <w:lang w:val="tt-RU"/>
        </w:rPr>
        <w:t xml:space="preserve"> </w:t>
      </w:r>
      <w:r>
        <w:rPr>
          <w:b/>
        </w:rPr>
        <w:t xml:space="preserve">- </w:t>
      </w:r>
    </w:p>
    <w:p w:rsidR="00363DA0" w:rsidRPr="00493CD2" w:rsidRDefault="00363DA0" w:rsidP="00363DA0">
      <w:pPr>
        <w:rPr>
          <w:lang w:val="tt-RU"/>
        </w:rPr>
      </w:pPr>
      <w:r>
        <w:rPr>
          <w:lang w:val="tt-RU"/>
        </w:rPr>
        <w:t>а) бөек шәхес;                      б) атаклы галим;                    в) танылган язучы.</w:t>
      </w:r>
    </w:p>
    <w:p w:rsidR="00363DA0" w:rsidRPr="00852779" w:rsidRDefault="00363DA0" w:rsidP="00363DA0">
      <w:pPr>
        <w:rPr>
          <w:b/>
          <w:lang w:val="tt-RU"/>
        </w:rPr>
      </w:pPr>
      <w:r>
        <w:rPr>
          <w:b/>
          <w:lang w:val="tt-RU"/>
        </w:rPr>
        <w:t>А-4</w:t>
      </w:r>
      <w:r w:rsidRPr="00852779">
        <w:rPr>
          <w:b/>
          <w:lang w:val="tt-RU"/>
        </w:rPr>
        <w:t xml:space="preserve">. </w:t>
      </w:r>
      <w:r>
        <w:rPr>
          <w:b/>
          <w:lang w:val="tt-RU"/>
        </w:rPr>
        <w:t>Хәл</w:t>
      </w:r>
      <w:r w:rsidRPr="00852779">
        <w:rPr>
          <w:b/>
          <w:lang w:val="tt-RU"/>
        </w:rPr>
        <w:t xml:space="preserve"> фигыль нинди сорауга җавап бирә?</w:t>
      </w:r>
    </w:p>
    <w:p w:rsidR="00363DA0" w:rsidRDefault="00363DA0" w:rsidP="00363DA0">
      <w:pPr>
        <w:rPr>
          <w:lang w:val="tt-RU"/>
        </w:rPr>
      </w:pPr>
      <w:r>
        <w:rPr>
          <w:lang w:val="tt-RU"/>
        </w:rPr>
        <w:t xml:space="preserve">а)нишләп?                            б)нишләгән?                          в)нишләсә?              </w:t>
      </w:r>
    </w:p>
    <w:p w:rsidR="00363DA0" w:rsidRPr="00EC17E1" w:rsidRDefault="00363DA0" w:rsidP="00363DA0">
      <w:pPr>
        <w:contextualSpacing/>
        <w:rPr>
          <w:rFonts w:eastAsia="Calibri"/>
          <w:i/>
        </w:rPr>
      </w:pPr>
      <w:r>
        <w:rPr>
          <w:rFonts w:eastAsia="Calibri"/>
          <w:b/>
        </w:rPr>
        <w:t>А-</w:t>
      </w:r>
      <w:r>
        <w:rPr>
          <w:rFonts w:eastAsia="Calibri"/>
          <w:b/>
          <w:lang w:val="tt-RU"/>
        </w:rPr>
        <w:t>5</w:t>
      </w:r>
      <w:r w:rsidRPr="00EC17E1">
        <w:rPr>
          <w:rFonts w:eastAsia="Calibri"/>
          <w:b/>
        </w:rPr>
        <w:t>. Антоним парларын табырга:</w:t>
      </w:r>
      <w:r w:rsidRPr="00EC17E1">
        <w:rPr>
          <w:rFonts w:eastAsia="Calibri"/>
        </w:rPr>
        <w:t xml:space="preserve"> </w:t>
      </w:r>
      <w:r>
        <w:rPr>
          <w:rFonts w:eastAsia="Calibri"/>
        </w:rPr>
        <w:t xml:space="preserve">        </w:t>
      </w:r>
      <w:r>
        <w:rPr>
          <w:rFonts w:eastAsia="Calibri"/>
          <w:b/>
          <w:i/>
          <w:lang w:val="tt-RU"/>
        </w:rPr>
        <w:t>Батыр</w:t>
      </w:r>
      <w:r w:rsidRPr="00EC17E1">
        <w:rPr>
          <w:rFonts w:eastAsia="Calibri"/>
          <w:b/>
          <w:i/>
        </w:rPr>
        <w:t>-</w:t>
      </w:r>
    </w:p>
    <w:p w:rsidR="00363DA0" w:rsidRDefault="00363DA0" w:rsidP="00363DA0">
      <w:pPr>
        <w:contextualSpacing/>
        <w:rPr>
          <w:rFonts w:eastAsia="Calibri"/>
          <w:lang w:val="tt-RU"/>
        </w:rPr>
      </w:pPr>
      <w:r w:rsidRPr="00EC17E1">
        <w:rPr>
          <w:rFonts w:eastAsia="Calibri"/>
        </w:rPr>
        <w:t xml:space="preserve">а) </w:t>
      </w:r>
      <w:r>
        <w:rPr>
          <w:rFonts w:eastAsia="Calibri"/>
          <w:lang w:val="tt-RU"/>
        </w:rPr>
        <w:t>юмарт</w:t>
      </w:r>
      <w:r w:rsidRPr="00EC17E1">
        <w:rPr>
          <w:rFonts w:eastAsia="Calibri"/>
        </w:rPr>
        <w:t>;</w:t>
      </w:r>
      <w:r>
        <w:rPr>
          <w:rFonts w:eastAsia="Calibri"/>
        </w:rPr>
        <w:t xml:space="preserve">                </w:t>
      </w:r>
      <w:r>
        <w:rPr>
          <w:rFonts w:eastAsia="Calibri"/>
          <w:lang w:val="tt-RU"/>
        </w:rPr>
        <w:t xml:space="preserve">      </w:t>
      </w:r>
      <w:r w:rsidRPr="00EC17E1">
        <w:rPr>
          <w:rFonts w:eastAsia="Calibri"/>
        </w:rPr>
        <w:t xml:space="preserve"> </w:t>
      </w:r>
      <w:r>
        <w:rPr>
          <w:rFonts w:eastAsia="Calibri"/>
          <w:lang w:val="tt-RU"/>
        </w:rPr>
        <w:t xml:space="preserve">        </w:t>
      </w:r>
      <w:r w:rsidRPr="00EC17E1">
        <w:rPr>
          <w:rFonts w:eastAsia="Calibri"/>
        </w:rPr>
        <w:t xml:space="preserve">б) </w:t>
      </w:r>
      <w:r>
        <w:rPr>
          <w:rFonts w:eastAsia="Calibri"/>
          <w:lang w:val="tt-RU"/>
        </w:rPr>
        <w:t>куркак</w:t>
      </w:r>
      <w:r w:rsidRPr="00EC17E1">
        <w:rPr>
          <w:rFonts w:eastAsia="Calibri"/>
        </w:rPr>
        <w:t xml:space="preserve">; </w:t>
      </w:r>
      <w:r>
        <w:rPr>
          <w:rFonts w:eastAsia="Calibri"/>
        </w:rPr>
        <w:t xml:space="preserve">             </w:t>
      </w:r>
      <w:r>
        <w:rPr>
          <w:rFonts w:eastAsia="Calibri"/>
          <w:lang w:val="tt-RU"/>
        </w:rPr>
        <w:t xml:space="preserve">      </w:t>
      </w:r>
      <w:r>
        <w:rPr>
          <w:rFonts w:eastAsia="Calibri"/>
        </w:rPr>
        <w:t xml:space="preserve"> </w:t>
      </w:r>
      <w:r>
        <w:rPr>
          <w:rFonts w:eastAsia="Calibri"/>
          <w:lang w:val="tt-RU"/>
        </w:rPr>
        <w:t xml:space="preserve">          </w:t>
      </w:r>
      <w:r>
        <w:rPr>
          <w:rFonts w:eastAsia="Calibri"/>
        </w:rPr>
        <w:t>в) ялкау</w:t>
      </w:r>
      <w:r>
        <w:rPr>
          <w:rFonts w:eastAsia="Calibri"/>
          <w:lang w:val="tt-RU"/>
        </w:rPr>
        <w:t>.</w:t>
      </w:r>
    </w:p>
    <w:p w:rsidR="00363DA0" w:rsidRDefault="00363DA0" w:rsidP="00363DA0">
      <w:pPr>
        <w:rPr>
          <w:b/>
          <w:i/>
          <w:lang w:val="tt-RU"/>
        </w:rPr>
      </w:pPr>
      <w:r w:rsidRPr="00852779">
        <w:rPr>
          <w:b/>
          <w:lang w:val="tt-RU"/>
        </w:rPr>
        <w:t>А</w:t>
      </w:r>
      <w:r>
        <w:rPr>
          <w:b/>
          <w:lang w:val="tt-RU"/>
        </w:rPr>
        <w:t>-6</w:t>
      </w:r>
      <w:r w:rsidRPr="00852779">
        <w:rPr>
          <w:b/>
          <w:lang w:val="tt-RU"/>
        </w:rPr>
        <w:t xml:space="preserve">. </w:t>
      </w:r>
      <w:r>
        <w:rPr>
          <w:b/>
          <w:lang w:val="tt-RU"/>
        </w:rPr>
        <w:t>Найдите правильный перевод деепричастия:</w:t>
      </w:r>
      <w:r w:rsidRPr="00852779">
        <w:rPr>
          <w:b/>
          <w:i/>
          <w:lang w:val="tt-RU"/>
        </w:rPr>
        <w:t xml:space="preserve"> </w:t>
      </w:r>
    </w:p>
    <w:p w:rsidR="00363DA0" w:rsidRPr="004D1003" w:rsidRDefault="00363DA0" w:rsidP="00363DA0">
      <w:pPr>
        <w:rPr>
          <w:i/>
          <w:lang w:val="tt-RU"/>
        </w:rPr>
      </w:pPr>
      <w:r>
        <w:rPr>
          <w:b/>
          <w:i/>
          <w:lang w:val="tt-RU"/>
        </w:rPr>
        <w:t>Малай сикерә-сикерә</w:t>
      </w:r>
      <w:r w:rsidRPr="00852779">
        <w:rPr>
          <w:b/>
          <w:i/>
          <w:lang w:val="tt-RU"/>
        </w:rPr>
        <w:t xml:space="preserve">, </w:t>
      </w:r>
      <w:r>
        <w:rPr>
          <w:i/>
          <w:lang w:val="tt-RU"/>
        </w:rPr>
        <w:t>мәктәпкә барды</w:t>
      </w:r>
      <w:r w:rsidRPr="004D1003">
        <w:rPr>
          <w:i/>
          <w:lang w:val="tt-RU"/>
        </w:rPr>
        <w:t>.</w:t>
      </w:r>
    </w:p>
    <w:p w:rsidR="00363DA0" w:rsidRDefault="00363DA0" w:rsidP="00363DA0">
      <w:pPr>
        <w:rPr>
          <w:lang w:val="tt-RU"/>
        </w:rPr>
      </w:pPr>
      <w:r>
        <w:rPr>
          <w:lang w:val="tt-RU"/>
        </w:rPr>
        <w:t>а) ма</w:t>
      </w:r>
      <w:r>
        <w:t>льчик прыгая</w:t>
      </w:r>
      <w:r>
        <w:rPr>
          <w:lang w:val="tt-RU"/>
        </w:rPr>
        <w:t>;          б) до того, как прыгнул;           в) как только мальчик прыгнет;</w:t>
      </w:r>
    </w:p>
    <w:p w:rsidR="00363DA0" w:rsidRPr="00D410AC" w:rsidRDefault="00363DA0" w:rsidP="00363DA0">
      <w:pPr>
        <w:jc w:val="both"/>
        <w:rPr>
          <w:b/>
          <w:lang w:val="tt-RU"/>
        </w:rPr>
      </w:pPr>
      <w:r>
        <w:rPr>
          <w:b/>
          <w:lang w:val="tt-RU"/>
        </w:rPr>
        <w:t>А-7</w:t>
      </w:r>
      <w:r w:rsidRPr="00D410AC">
        <w:rPr>
          <w:b/>
          <w:lang w:val="tt-RU"/>
        </w:rPr>
        <w:t>.  Уңай сыйфатны билгеләргә:</w:t>
      </w:r>
    </w:p>
    <w:p w:rsidR="00363DA0" w:rsidRDefault="00363DA0" w:rsidP="00363DA0">
      <w:pPr>
        <w:jc w:val="both"/>
        <w:rPr>
          <w:lang w:val="tt-RU"/>
        </w:rPr>
      </w:pPr>
      <w:r w:rsidRPr="00D410AC">
        <w:rPr>
          <w:lang w:val="tt-RU"/>
        </w:rPr>
        <w:t xml:space="preserve">а) </w:t>
      </w:r>
      <w:r w:rsidR="009D37A1">
        <w:rPr>
          <w:lang w:val="tt-RU"/>
        </w:rPr>
        <w:t>тәртипсез</w:t>
      </w:r>
      <w:r>
        <w:rPr>
          <w:lang w:val="tt-RU"/>
        </w:rPr>
        <w:t xml:space="preserve">;                                </w:t>
      </w:r>
      <w:r w:rsidRPr="00D410AC">
        <w:rPr>
          <w:lang w:val="tt-RU"/>
        </w:rPr>
        <w:t xml:space="preserve">б) </w:t>
      </w:r>
      <w:r w:rsidR="009D37A1">
        <w:rPr>
          <w:lang w:val="tt-RU"/>
        </w:rPr>
        <w:t>гадел</w:t>
      </w:r>
      <w:r>
        <w:rPr>
          <w:lang w:val="tt-RU"/>
        </w:rPr>
        <w:t xml:space="preserve">;            </w:t>
      </w:r>
      <w:r w:rsidRPr="00D410AC">
        <w:rPr>
          <w:lang w:val="tt-RU"/>
        </w:rPr>
        <w:t xml:space="preserve">   </w:t>
      </w:r>
      <w:r>
        <w:rPr>
          <w:lang w:val="tt-RU"/>
        </w:rPr>
        <w:t xml:space="preserve">              </w:t>
      </w:r>
      <w:r w:rsidRPr="00D410AC">
        <w:rPr>
          <w:lang w:val="tt-RU"/>
        </w:rPr>
        <w:t xml:space="preserve">в) </w:t>
      </w:r>
      <w:r w:rsidR="009D37A1">
        <w:rPr>
          <w:lang w:val="tt-RU"/>
        </w:rPr>
        <w:t>саран</w:t>
      </w:r>
      <w:r>
        <w:rPr>
          <w:lang w:val="tt-RU"/>
        </w:rPr>
        <w:t>.</w:t>
      </w:r>
    </w:p>
    <w:p w:rsidR="00363DA0" w:rsidRPr="00D410AC" w:rsidRDefault="00363DA0" w:rsidP="00363DA0">
      <w:pPr>
        <w:jc w:val="both"/>
        <w:rPr>
          <w:lang w:val="tt-RU"/>
        </w:rPr>
      </w:pPr>
      <w:r>
        <w:rPr>
          <w:b/>
          <w:lang w:val="tt-RU"/>
        </w:rPr>
        <w:t>А-8</w:t>
      </w:r>
      <w:r w:rsidRPr="00D410AC">
        <w:rPr>
          <w:b/>
          <w:lang w:val="tt-RU"/>
        </w:rPr>
        <w:t>.</w:t>
      </w:r>
      <w:r w:rsidRPr="00D410AC">
        <w:rPr>
          <w:lang w:val="tt-RU"/>
        </w:rPr>
        <w:t xml:space="preserve">  </w:t>
      </w:r>
      <w:r w:rsidRPr="00D410AC">
        <w:rPr>
          <w:b/>
          <w:lang w:val="tt-RU"/>
        </w:rPr>
        <w:t xml:space="preserve">Сүзләрнең логик парын табарга:  </w:t>
      </w:r>
      <w:r w:rsidR="009D37A1">
        <w:rPr>
          <w:b/>
          <w:lang w:val="tt-RU"/>
        </w:rPr>
        <w:t>Сукыр</w:t>
      </w:r>
      <w:r w:rsidRPr="00D410AC">
        <w:rPr>
          <w:b/>
          <w:lang w:val="tt-RU"/>
        </w:rPr>
        <w:t xml:space="preserve"> -</w:t>
      </w:r>
    </w:p>
    <w:p w:rsidR="00363DA0" w:rsidRPr="00D410AC" w:rsidRDefault="00363DA0" w:rsidP="00363DA0">
      <w:pPr>
        <w:jc w:val="both"/>
        <w:rPr>
          <w:lang w:val="tt-RU"/>
        </w:rPr>
      </w:pPr>
      <w:r w:rsidRPr="00D410AC">
        <w:rPr>
          <w:lang w:val="tt-RU"/>
        </w:rPr>
        <w:t xml:space="preserve">а) </w:t>
      </w:r>
      <w:r>
        <w:rPr>
          <w:lang w:val="tt-RU"/>
        </w:rPr>
        <w:t xml:space="preserve">күп телләр белә торган кеше.   </w:t>
      </w:r>
      <w:r w:rsidRPr="00D410AC">
        <w:rPr>
          <w:lang w:val="tt-RU"/>
        </w:rPr>
        <w:t xml:space="preserve"> б) үзе өйрәнеп уйный торган кеше. в) күзе күрми торган кеше.</w:t>
      </w:r>
    </w:p>
    <w:p w:rsidR="00363DA0" w:rsidRDefault="00363DA0" w:rsidP="00363DA0">
      <w:pPr>
        <w:jc w:val="both"/>
        <w:rPr>
          <w:lang w:val="tt-RU"/>
        </w:rPr>
      </w:pPr>
      <w:r>
        <w:rPr>
          <w:b/>
          <w:lang w:val="tt-RU"/>
        </w:rPr>
        <w:t>А-9</w:t>
      </w:r>
      <w:r w:rsidRPr="00D410AC">
        <w:rPr>
          <w:b/>
          <w:lang w:val="tt-RU"/>
        </w:rPr>
        <w:t>.</w:t>
      </w:r>
      <w:r w:rsidRPr="00D410AC">
        <w:rPr>
          <w:lang w:val="tt-RU"/>
        </w:rPr>
        <w:t xml:space="preserve">  </w:t>
      </w:r>
      <w:r w:rsidR="009D37A1">
        <w:rPr>
          <w:b/>
          <w:lang w:val="tt-RU"/>
        </w:rPr>
        <w:t>Тартым</w:t>
      </w:r>
      <w:r>
        <w:rPr>
          <w:b/>
          <w:lang w:val="tt-RU"/>
        </w:rPr>
        <w:t xml:space="preserve"> алмашлыклар</w:t>
      </w:r>
      <w:r w:rsidRPr="00D410AC">
        <w:rPr>
          <w:b/>
          <w:lang w:val="tt-RU"/>
        </w:rPr>
        <w:t>ын билгеләргә:</w:t>
      </w:r>
    </w:p>
    <w:p w:rsidR="00363DA0" w:rsidRPr="00D410AC" w:rsidRDefault="00363DA0" w:rsidP="00363DA0">
      <w:pPr>
        <w:jc w:val="both"/>
        <w:rPr>
          <w:lang w:val="tt-RU"/>
        </w:rPr>
      </w:pPr>
      <w:r w:rsidRPr="00D410AC">
        <w:rPr>
          <w:lang w:val="tt-RU"/>
        </w:rPr>
        <w:t xml:space="preserve">а) </w:t>
      </w:r>
      <w:r>
        <w:rPr>
          <w:lang w:val="tt-RU"/>
        </w:rPr>
        <w:t>кем;</w:t>
      </w:r>
      <w:r w:rsidRPr="00D410AC">
        <w:rPr>
          <w:lang w:val="tt-RU"/>
        </w:rPr>
        <w:t xml:space="preserve"> нәрсә;</w:t>
      </w:r>
      <w:r>
        <w:rPr>
          <w:lang w:val="tt-RU"/>
        </w:rPr>
        <w:t xml:space="preserve"> нинди;</w:t>
      </w:r>
      <w:r w:rsidRPr="00D410AC">
        <w:rPr>
          <w:lang w:val="tt-RU"/>
        </w:rPr>
        <w:t xml:space="preserve">       </w:t>
      </w:r>
      <w:r>
        <w:rPr>
          <w:lang w:val="tt-RU"/>
        </w:rPr>
        <w:t xml:space="preserve">     </w:t>
      </w:r>
      <w:r w:rsidRPr="00D410AC">
        <w:rPr>
          <w:lang w:val="tt-RU"/>
        </w:rPr>
        <w:t xml:space="preserve">б) </w:t>
      </w:r>
      <w:r>
        <w:rPr>
          <w:lang w:val="tt-RU"/>
        </w:rPr>
        <w:t>бу;</w:t>
      </w:r>
      <w:r w:rsidRPr="00D410AC">
        <w:rPr>
          <w:lang w:val="tt-RU"/>
        </w:rPr>
        <w:t xml:space="preserve"> теге; </w:t>
      </w:r>
      <w:r>
        <w:rPr>
          <w:lang w:val="tt-RU"/>
        </w:rPr>
        <w:t>шул;</w:t>
      </w:r>
      <w:r w:rsidRPr="00D410AC">
        <w:rPr>
          <w:lang w:val="tt-RU"/>
        </w:rPr>
        <w:t xml:space="preserve">          </w:t>
      </w:r>
      <w:r>
        <w:rPr>
          <w:lang w:val="tt-RU"/>
        </w:rPr>
        <w:t xml:space="preserve">       </w:t>
      </w:r>
      <w:r w:rsidRPr="00D410AC">
        <w:rPr>
          <w:lang w:val="tt-RU"/>
        </w:rPr>
        <w:t xml:space="preserve"> </w:t>
      </w:r>
      <w:r>
        <w:rPr>
          <w:lang w:val="tt-RU"/>
        </w:rPr>
        <w:t>в</w:t>
      </w:r>
      <w:r w:rsidRPr="00D410AC">
        <w:rPr>
          <w:lang w:val="tt-RU"/>
        </w:rPr>
        <w:t xml:space="preserve">) </w:t>
      </w:r>
      <w:r>
        <w:rPr>
          <w:lang w:val="tt-RU"/>
        </w:rPr>
        <w:t>минеке; синеке.</w:t>
      </w:r>
    </w:p>
    <w:p w:rsidR="00363DA0" w:rsidRPr="00EC17E1" w:rsidRDefault="00363DA0" w:rsidP="00363DA0">
      <w:pPr>
        <w:ind w:right="-498"/>
        <w:contextualSpacing/>
        <w:rPr>
          <w:rFonts w:eastAsia="Calibri"/>
          <w:b/>
        </w:rPr>
      </w:pPr>
      <w:r>
        <w:rPr>
          <w:rFonts w:eastAsia="Calibri"/>
          <w:b/>
        </w:rPr>
        <w:t>А-</w:t>
      </w:r>
      <w:r>
        <w:rPr>
          <w:rFonts w:eastAsia="Calibri"/>
          <w:b/>
          <w:lang w:val="tt-RU"/>
        </w:rPr>
        <w:t>10</w:t>
      </w:r>
      <w:r w:rsidRPr="00EC17E1">
        <w:rPr>
          <w:rFonts w:eastAsia="Calibri"/>
          <w:b/>
        </w:rPr>
        <w:t xml:space="preserve">. Логик рәттә артык булган </w:t>
      </w:r>
      <w:r>
        <w:rPr>
          <w:rFonts w:eastAsia="Calibri"/>
          <w:b/>
        </w:rPr>
        <w:t>сүз</w:t>
      </w:r>
      <w:r w:rsidRPr="00EC17E1">
        <w:rPr>
          <w:rFonts w:eastAsia="Calibri"/>
          <w:b/>
        </w:rPr>
        <w:t xml:space="preserve">не табырга: </w:t>
      </w:r>
    </w:p>
    <w:p w:rsidR="00363DA0" w:rsidRDefault="00363DA0" w:rsidP="00363DA0">
      <w:pPr>
        <w:jc w:val="both"/>
        <w:rPr>
          <w:lang w:val="tt-RU"/>
        </w:rPr>
      </w:pPr>
      <w:r w:rsidRPr="00EC17E1">
        <w:rPr>
          <w:rFonts w:eastAsia="Calibri"/>
        </w:rPr>
        <w:t xml:space="preserve">а) </w:t>
      </w:r>
      <w:r w:rsidR="009D37A1">
        <w:rPr>
          <w:rFonts w:eastAsia="Calibri"/>
          <w:lang w:val="tt-RU"/>
        </w:rPr>
        <w:t>матур</w:t>
      </w:r>
      <w:r w:rsidRPr="00EC17E1">
        <w:rPr>
          <w:rFonts w:eastAsia="Calibri"/>
        </w:rPr>
        <w:t xml:space="preserve">;    </w:t>
      </w:r>
      <w:r>
        <w:rPr>
          <w:rFonts w:eastAsia="Calibri"/>
          <w:lang w:val="tt-RU"/>
        </w:rPr>
        <w:t xml:space="preserve">            </w:t>
      </w:r>
      <w:r w:rsidRPr="00EC17E1">
        <w:rPr>
          <w:rFonts w:eastAsia="Calibri"/>
        </w:rPr>
        <w:t xml:space="preserve"> </w:t>
      </w:r>
      <w:r>
        <w:rPr>
          <w:rFonts w:eastAsia="Calibri"/>
          <w:lang w:val="tt-RU"/>
        </w:rPr>
        <w:t xml:space="preserve">                 </w:t>
      </w:r>
      <w:r w:rsidRPr="00EC17E1">
        <w:rPr>
          <w:rFonts w:eastAsia="Calibri"/>
        </w:rPr>
        <w:t xml:space="preserve">б) </w:t>
      </w:r>
      <w:r w:rsidR="009D37A1">
        <w:rPr>
          <w:rFonts w:eastAsia="Calibri"/>
          <w:lang w:val="tt-RU"/>
        </w:rPr>
        <w:t>акыллы</w:t>
      </w:r>
      <w:r w:rsidRPr="00EC17E1">
        <w:rPr>
          <w:rFonts w:eastAsia="Calibri"/>
        </w:rPr>
        <w:t xml:space="preserve">;  </w:t>
      </w:r>
      <w:r>
        <w:rPr>
          <w:rFonts w:eastAsia="Calibri"/>
          <w:lang w:val="tt-RU"/>
        </w:rPr>
        <w:t xml:space="preserve">                       </w:t>
      </w:r>
      <w:r w:rsidRPr="00EC17E1">
        <w:rPr>
          <w:rFonts w:eastAsia="Calibri"/>
        </w:rPr>
        <w:t>в) бара;</w:t>
      </w:r>
      <w:r>
        <w:rPr>
          <w:rFonts w:eastAsia="Calibri"/>
          <w:lang w:val="tt-RU"/>
        </w:rPr>
        <w:t xml:space="preserve">            </w:t>
      </w:r>
      <w:r w:rsidRPr="00EC17E1">
        <w:rPr>
          <w:rFonts w:eastAsia="Calibri"/>
        </w:rPr>
        <w:t xml:space="preserve">  </w:t>
      </w:r>
      <w:r>
        <w:rPr>
          <w:rFonts w:eastAsia="Calibri"/>
          <w:lang w:val="tt-RU"/>
        </w:rPr>
        <w:t xml:space="preserve">              </w:t>
      </w:r>
      <w:r w:rsidRPr="00EC17E1">
        <w:rPr>
          <w:rFonts w:eastAsia="Calibri"/>
        </w:rPr>
        <w:t xml:space="preserve">г)  </w:t>
      </w:r>
      <w:r w:rsidR="009D37A1">
        <w:rPr>
          <w:rFonts w:eastAsia="Calibri"/>
          <w:lang w:val="tt-RU"/>
        </w:rPr>
        <w:t>тәрбияле</w:t>
      </w:r>
      <w:r w:rsidRPr="00EC17E1">
        <w:rPr>
          <w:rFonts w:eastAsia="Calibri"/>
        </w:rPr>
        <w:t xml:space="preserve">;  </w:t>
      </w:r>
      <w:r>
        <w:rPr>
          <w:rFonts w:eastAsia="Calibri"/>
          <w:lang w:val="tt-RU"/>
        </w:rPr>
        <w:t xml:space="preserve">          </w:t>
      </w:r>
      <w:r w:rsidRPr="00EC17E1">
        <w:rPr>
          <w:rFonts w:eastAsia="Calibri"/>
        </w:rPr>
        <w:t xml:space="preserve"> </w:t>
      </w:r>
    </w:p>
    <w:p w:rsidR="00363DA0" w:rsidRDefault="00363DA0" w:rsidP="00363DA0">
      <w:pPr>
        <w:jc w:val="both"/>
        <w:rPr>
          <w:b/>
          <w:lang w:val="tt-RU"/>
        </w:rPr>
      </w:pPr>
      <w:r w:rsidRPr="00D410AC">
        <w:rPr>
          <w:b/>
          <w:lang w:val="tt-RU"/>
        </w:rPr>
        <w:t>А</w:t>
      </w:r>
      <w:r>
        <w:rPr>
          <w:b/>
          <w:lang w:val="tt-RU"/>
        </w:rPr>
        <w:t>-11</w:t>
      </w:r>
      <w:r w:rsidRPr="00D410AC">
        <w:rPr>
          <w:b/>
          <w:lang w:val="tt-RU"/>
        </w:rPr>
        <w:t>.</w:t>
      </w:r>
      <w:r w:rsidRPr="00D410AC">
        <w:rPr>
          <w:lang w:val="tt-RU"/>
        </w:rPr>
        <w:t xml:space="preserve">  </w:t>
      </w:r>
      <w:r>
        <w:rPr>
          <w:b/>
          <w:lang w:val="tt-RU"/>
        </w:rPr>
        <w:t xml:space="preserve">Дөрес  тәрҗемәне  табырга: </w:t>
      </w:r>
      <w:r w:rsidR="009D37A1">
        <w:rPr>
          <w:b/>
          <w:lang w:val="tt-RU"/>
        </w:rPr>
        <w:t>Хәерле иртә</w:t>
      </w:r>
      <w:r>
        <w:rPr>
          <w:b/>
          <w:lang w:val="tt-RU"/>
        </w:rPr>
        <w:t>!-</w:t>
      </w:r>
    </w:p>
    <w:p w:rsidR="00363DA0" w:rsidRPr="0085728A" w:rsidRDefault="00363DA0" w:rsidP="00363DA0">
      <w:pPr>
        <w:jc w:val="both"/>
      </w:pPr>
      <w:r w:rsidRPr="008B67D2">
        <w:rPr>
          <w:lang w:val="tt-RU"/>
        </w:rPr>
        <w:t xml:space="preserve">а) </w:t>
      </w:r>
      <w:r>
        <w:rPr>
          <w:lang w:val="tt-RU"/>
        </w:rPr>
        <w:t xml:space="preserve">Доброе утро!                 </w:t>
      </w:r>
      <w:r w:rsidRPr="008B67D2">
        <w:rPr>
          <w:lang w:val="tt-RU"/>
        </w:rPr>
        <w:t xml:space="preserve">б) Добро </w:t>
      </w:r>
      <w:r w:rsidRPr="008B67D2">
        <w:t xml:space="preserve">пожаловать!         </w:t>
      </w:r>
      <w:r>
        <w:rPr>
          <w:lang w:val="tt-RU"/>
        </w:rPr>
        <w:t xml:space="preserve">     </w:t>
      </w:r>
      <w:r w:rsidRPr="008B67D2">
        <w:t>в) Пожалуйста!</w:t>
      </w:r>
      <w:r>
        <w:rPr>
          <w:lang w:val="tt-RU"/>
        </w:rPr>
        <w:t xml:space="preserve">           </w:t>
      </w:r>
    </w:p>
    <w:p w:rsidR="00363DA0" w:rsidRPr="001D2605" w:rsidRDefault="00363DA0" w:rsidP="00363DA0">
      <w:pPr>
        <w:jc w:val="both"/>
        <w:rPr>
          <w:b/>
          <w:lang w:val="tt-RU"/>
        </w:rPr>
      </w:pPr>
      <w:r>
        <w:rPr>
          <w:b/>
          <w:lang w:val="tt-RU"/>
        </w:rPr>
        <w:t>А-12</w:t>
      </w:r>
      <w:r w:rsidRPr="001D2605">
        <w:rPr>
          <w:b/>
          <w:lang w:val="tt-RU"/>
        </w:rPr>
        <w:t xml:space="preserve">. </w:t>
      </w:r>
      <w:r w:rsidRPr="001E6336">
        <w:rPr>
          <w:b/>
          <w:lang w:val="tt-RU"/>
        </w:rPr>
        <w:t>На какие вопросы отвечает</w:t>
      </w:r>
      <w:r w:rsidR="009D37A1">
        <w:rPr>
          <w:b/>
          <w:lang w:val="tt-RU"/>
        </w:rPr>
        <w:t xml:space="preserve"> определение</w:t>
      </w:r>
      <w:r w:rsidRPr="001E6336">
        <w:rPr>
          <w:b/>
          <w:lang w:val="tt-RU"/>
        </w:rPr>
        <w:t>:</w:t>
      </w:r>
    </w:p>
    <w:p w:rsidR="00363DA0" w:rsidRDefault="00363DA0" w:rsidP="00363DA0">
      <w:pPr>
        <w:jc w:val="both"/>
        <w:rPr>
          <w:lang w:val="tt-RU"/>
        </w:rPr>
      </w:pPr>
      <w:r>
        <w:rPr>
          <w:lang w:val="tt-RU"/>
        </w:rPr>
        <w:t>а) нишли? нишләгән?                  б)</w:t>
      </w:r>
      <w:r w:rsidRPr="00B751C2">
        <w:rPr>
          <w:lang w:val="tt-RU"/>
        </w:rPr>
        <w:t xml:space="preserve"> </w:t>
      </w:r>
      <w:r>
        <w:rPr>
          <w:lang w:val="tt-RU"/>
        </w:rPr>
        <w:t xml:space="preserve">ничек? кая?               в) ничәнче? нинди?         </w:t>
      </w:r>
    </w:p>
    <w:p w:rsidR="00363DA0" w:rsidRPr="00D410AC" w:rsidRDefault="00363DA0" w:rsidP="00363DA0">
      <w:pPr>
        <w:jc w:val="both"/>
        <w:rPr>
          <w:lang w:val="tt-RU"/>
        </w:rPr>
      </w:pPr>
      <w:r w:rsidRPr="00D410AC">
        <w:rPr>
          <w:b/>
          <w:lang w:val="tt-RU"/>
        </w:rPr>
        <w:t>А</w:t>
      </w:r>
      <w:r>
        <w:rPr>
          <w:b/>
          <w:lang w:val="tt-RU"/>
        </w:rPr>
        <w:t>-</w:t>
      </w:r>
      <w:r w:rsidRPr="00D410AC">
        <w:rPr>
          <w:b/>
          <w:lang w:val="tt-RU"/>
        </w:rPr>
        <w:t>1</w:t>
      </w:r>
      <w:r>
        <w:rPr>
          <w:b/>
          <w:lang w:val="tt-RU"/>
        </w:rPr>
        <w:t>3</w:t>
      </w:r>
      <w:r w:rsidRPr="00D410AC">
        <w:rPr>
          <w:b/>
          <w:lang w:val="tt-RU"/>
        </w:rPr>
        <w:t>.</w:t>
      </w:r>
      <w:r w:rsidRPr="00D410AC">
        <w:rPr>
          <w:lang w:val="tt-RU"/>
        </w:rPr>
        <w:t xml:space="preserve">  </w:t>
      </w:r>
      <w:r>
        <w:rPr>
          <w:b/>
          <w:lang w:val="tt-RU"/>
        </w:rPr>
        <w:t>Подобрать пропущенное определительное местоимение</w:t>
      </w:r>
      <w:r w:rsidRPr="00D410AC">
        <w:rPr>
          <w:b/>
          <w:lang w:val="tt-RU"/>
        </w:rPr>
        <w:t>:</w:t>
      </w:r>
    </w:p>
    <w:p w:rsidR="00363DA0" w:rsidRPr="00D410AC" w:rsidRDefault="009D37A1" w:rsidP="00363DA0">
      <w:pPr>
        <w:jc w:val="both"/>
        <w:rPr>
          <w:b/>
          <w:i/>
          <w:lang w:val="tt-RU"/>
        </w:rPr>
      </w:pPr>
      <w:r>
        <w:rPr>
          <w:b/>
          <w:i/>
          <w:lang w:val="tt-RU"/>
        </w:rPr>
        <w:t>Өстәлдә</w:t>
      </w:r>
      <w:r w:rsidR="00363DA0" w:rsidRPr="00D410AC">
        <w:rPr>
          <w:b/>
          <w:i/>
          <w:lang w:val="tt-RU"/>
        </w:rPr>
        <w:t xml:space="preserve"> </w:t>
      </w:r>
      <w:r w:rsidR="00363DA0">
        <w:rPr>
          <w:b/>
          <w:i/>
          <w:lang w:val="tt-RU"/>
        </w:rPr>
        <w:t xml:space="preserve">  </w:t>
      </w:r>
      <w:r w:rsidR="00363DA0" w:rsidRPr="00D410AC">
        <w:rPr>
          <w:b/>
          <w:i/>
          <w:lang w:val="tt-RU"/>
        </w:rPr>
        <w:t>...</w:t>
      </w:r>
      <w:r w:rsidR="00363DA0">
        <w:rPr>
          <w:b/>
          <w:i/>
          <w:lang w:val="tt-RU"/>
        </w:rPr>
        <w:t xml:space="preserve">  </w:t>
      </w:r>
      <w:r>
        <w:rPr>
          <w:b/>
          <w:i/>
          <w:lang w:val="tt-RU"/>
        </w:rPr>
        <w:t>тәмле иде</w:t>
      </w:r>
      <w:r w:rsidR="00363DA0" w:rsidRPr="00D410AC">
        <w:rPr>
          <w:b/>
          <w:i/>
          <w:lang w:val="tt-RU"/>
        </w:rPr>
        <w:t>.</w:t>
      </w:r>
    </w:p>
    <w:p w:rsidR="00363DA0" w:rsidRPr="00D410AC" w:rsidRDefault="00363DA0" w:rsidP="00363DA0">
      <w:pPr>
        <w:jc w:val="both"/>
        <w:rPr>
          <w:lang w:val="tt-RU"/>
        </w:rPr>
      </w:pPr>
      <w:r w:rsidRPr="00D410AC">
        <w:rPr>
          <w:lang w:val="tt-RU"/>
        </w:rPr>
        <w:t xml:space="preserve">а)  </w:t>
      </w:r>
      <w:r w:rsidR="009D37A1">
        <w:rPr>
          <w:lang w:val="tt-RU"/>
        </w:rPr>
        <w:t>һәммә</w:t>
      </w:r>
      <w:r w:rsidRPr="00D410AC">
        <w:rPr>
          <w:lang w:val="tt-RU"/>
        </w:rPr>
        <w:t xml:space="preserve">;                    </w:t>
      </w:r>
      <w:r>
        <w:rPr>
          <w:lang w:val="tt-RU"/>
        </w:rPr>
        <w:t xml:space="preserve">    </w:t>
      </w:r>
      <w:r w:rsidRPr="00D410AC">
        <w:rPr>
          <w:lang w:val="tt-RU"/>
        </w:rPr>
        <w:t xml:space="preserve">б)  барысы;                     </w:t>
      </w:r>
      <w:r>
        <w:rPr>
          <w:lang w:val="tt-RU"/>
        </w:rPr>
        <w:t xml:space="preserve">      в) </w:t>
      </w:r>
      <w:r w:rsidRPr="00D410AC">
        <w:rPr>
          <w:lang w:val="tt-RU"/>
        </w:rPr>
        <w:t>барлык</w:t>
      </w:r>
      <w:r>
        <w:rPr>
          <w:lang w:val="tt-RU"/>
        </w:rPr>
        <w:t xml:space="preserve">.  </w:t>
      </w:r>
    </w:p>
    <w:p w:rsidR="00363DA0" w:rsidRPr="001D3AB3" w:rsidRDefault="00363DA0" w:rsidP="00363DA0">
      <w:pPr>
        <w:ind w:right="-498"/>
        <w:contextualSpacing/>
        <w:rPr>
          <w:rFonts w:eastAsia="Calibri"/>
          <w:b/>
          <w:lang w:val="tt-RU"/>
        </w:rPr>
      </w:pPr>
      <w:r>
        <w:rPr>
          <w:rFonts w:eastAsia="Calibri"/>
          <w:b/>
        </w:rPr>
        <w:t>А-1</w:t>
      </w:r>
      <w:r>
        <w:rPr>
          <w:rFonts w:eastAsia="Calibri"/>
          <w:b/>
          <w:lang w:val="tt-RU"/>
        </w:rPr>
        <w:t>4</w:t>
      </w:r>
      <w:r w:rsidRPr="00EC17E1">
        <w:rPr>
          <w:rFonts w:eastAsia="Calibri"/>
          <w:b/>
        </w:rPr>
        <w:t>.</w:t>
      </w:r>
      <w:r w:rsidR="009D37A1">
        <w:rPr>
          <w:rFonts w:eastAsia="Calibri"/>
          <w:b/>
          <w:lang w:val="tt-RU"/>
        </w:rPr>
        <w:t>Үткән</w:t>
      </w:r>
      <w:r>
        <w:rPr>
          <w:rFonts w:eastAsia="Calibri"/>
          <w:b/>
          <w:lang w:val="tt-RU"/>
        </w:rPr>
        <w:t xml:space="preserve"> заман кушымчаларын табырга:</w:t>
      </w:r>
    </w:p>
    <w:p w:rsidR="00363DA0" w:rsidRPr="00332C40" w:rsidRDefault="00363DA0" w:rsidP="00363DA0">
      <w:pPr>
        <w:ind w:right="-498"/>
        <w:contextualSpacing/>
        <w:rPr>
          <w:rFonts w:eastAsia="Calibri"/>
          <w:lang w:val="tt-RU"/>
        </w:rPr>
      </w:pPr>
      <w:r>
        <w:rPr>
          <w:rFonts w:eastAsia="Calibri"/>
        </w:rPr>
        <w:t xml:space="preserve">а) -ды,-де; -ты,-те;     </w:t>
      </w:r>
      <w:r>
        <w:rPr>
          <w:rFonts w:eastAsia="Calibri"/>
          <w:lang w:val="tt-RU"/>
        </w:rPr>
        <w:t xml:space="preserve">  </w:t>
      </w:r>
      <w:r>
        <w:rPr>
          <w:rFonts w:eastAsia="Calibri"/>
        </w:rPr>
        <w:t xml:space="preserve">  </w:t>
      </w:r>
      <w:r>
        <w:rPr>
          <w:rFonts w:eastAsia="Calibri"/>
          <w:lang w:val="tt-RU"/>
        </w:rPr>
        <w:t xml:space="preserve">      </w:t>
      </w:r>
      <w:r>
        <w:rPr>
          <w:rFonts w:eastAsia="Calibri"/>
        </w:rPr>
        <w:t xml:space="preserve"> б) -а, -ә; -ый, -и;   </w:t>
      </w:r>
      <w:r>
        <w:rPr>
          <w:rFonts w:eastAsia="Calibri"/>
          <w:lang w:val="tt-RU"/>
        </w:rPr>
        <w:t xml:space="preserve">           </w:t>
      </w:r>
      <w:r>
        <w:rPr>
          <w:rFonts w:eastAsia="Calibri"/>
        </w:rPr>
        <w:t xml:space="preserve">  в) -ачак, -әчәк; -ячак, -ячәк</w:t>
      </w:r>
      <w:r>
        <w:rPr>
          <w:rFonts w:eastAsia="Calibri"/>
          <w:lang w:val="tt-RU"/>
        </w:rPr>
        <w:t>.</w:t>
      </w:r>
    </w:p>
    <w:p w:rsidR="00363DA0" w:rsidRDefault="00363DA0" w:rsidP="00363DA0">
      <w:pPr>
        <w:ind w:left="-142"/>
        <w:rPr>
          <w:b/>
        </w:rPr>
      </w:pPr>
      <w:r>
        <w:rPr>
          <w:b/>
          <w:lang w:val="tt-RU"/>
        </w:rPr>
        <w:t xml:space="preserve">А-15. Калын әйтелешле сүзне табырга. </w:t>
      </w:r>
      <w:r>
        <w:rPr>
          <w:b/>
        </w:rPr>
        <w:t xml:space="preserve">    </w:t>
      </w:r>
    </w:p>
    <w:p w:rsidR="00363DA0" w:rsidRPr="007403EC" w:rsidRDefault="00363DA0" w:rsidP="00363DA0">
      <w:pPr>
        <w:ind w:left="-142"/>
        <w:rPr>
          <w:lang w:val="tt-RU"/>
        </w:rPr>
      </w:pPr>
      <w:r>
        <w:rPr>
          <w:b/>
        </w:rPr>
        <w:t xml:space="preserve">  </w:t>
      </w:r>
      <w:r>
        <w:rPr>
          <w:lang w:val="tt-RU"/>
        </w:rPr>
        <w:t xml:space="preserve">а) </w:t>
      </w:r>
      <w:r w:rsidR="009D37A1">
        <w:rPr>
          <w:lang w:val="tt-RU"/>
        </w:rPr>
        <w:t>иг</w:t>
      </w:r>
      <w:r w:rsidR="009D37A1">
        <w:t>ъ</w:t>
      </w:r>
      <w:r w:rsidR="009D37A1">
        <w:rPr>
          <w:lang w:val="tt-RU"/>
        </w:rPr>
        <w:t>тибарлы</w:t>
      </w:r>
      <w:r>
        <w:rPr>
          <w:lang w:val="tt-RU"/>
        </w:rPr>
        <w:t>;                          б)</w:t>
      </w:r>
      <w:r w:rsidRPr="00E9088E">
        <w:rPr>
          <w:lang w:val="tt-RU"/>
        </w:rPr>
        <w:t xml:space="preserve"> </w:t>
      </w:r>
      <w:r w:rsidR="004C6505">
        <w:rPr>
          <w:lang w:val="tt-RU"/>
        </w:rPr>
        <w:t>күңелле</w:t>
      </w:r>
      <w:r>
        <w:rPr>
          <w:lang w:val="tt-RU"/>
        </w:rPr>
        <w:t>;                         в) чибәр.</w:t>
      </w:r>
    </w:p>
    <w:p w:rsidR="008C3071" w:rsidRPr="00852779" w:rsidRDefault="008C3071" w:rsidP="008C3071">
      <w:pPr>
        <w:rPr>
          <w:b/>
          <w:lang w:val="tt-RU"/>
        </w:rPr>
      </w:pPr>
      <w:r>
        <w:rPr>
          <w:b/>
          <w:lang w:val="tt-RU"/>
        </w:rPr>
        <w:t>В-</w:t>
      </w:r>
      <w:r w:rsidRPr="00852779">
        <w:rPr>
          <w:b/>
          <w:lang w:val="tt-RU"/>
        </w:rPr>
        <w:t>1.</w:t>
      </w:r>
      <w:r>
        <w:rPr>
          <w:b/>
          <w:lang w:val="tt-RU"/>
        </w:rPr>
        <w:t xml:space="preserve"> Переведи предло</w:t>
      </w:r>
      <w:r>
        <w:rPr>
          <w:b/>
        </w:rPr>
        <w:t>ж</w:t>
      </w:r>
      <w:r>
        <w:rPr>
          <w:b/>
          <w:lang w:val="tt-RU"/>
        </w:rPr>
        <w:t>ения</w:t>
      </w:r>
      <w:r w:rsidRPr="00852779">
        <w:rPr>
          <w:b/>
          <w:lang w:val="tt-RU"/>
        </w:rPr>
        <w:t>:</w:t>
      </w:r>
    </w:p>
    <w:p w:rsidR="008C3071" w:rsidRDefault="008C3071" w:rsidP="008C3071">
      <w:pPr>
        <w:rPr>
          <w:lang w:val="tt-RU"/>
        </w:rPr>
      </w:pPr>
      <w:r>
        <w:rPr>
          <w:lang w:val="tt-RU"/>
        </w:rPr>
        <w:t>Н</w:t>
      </w:r>
      <w:r w:rsidRPr="008C3071">
        <w:rPr>
          <w:lang w:val="tt-RU"/>
        </w:rPr>
        <w:t xml:space="preserve">ельзя </w:t>
      </w:r>
      <w:r w:rsidRPr="008C3071">
        <w:rPr>
          <w:lang w:val="tt-RU"/>
        </w:rPr>
        <w:t>ломать деревья</w:t>
      </w:r>
      <w:r>
        <w:rPr>
          <w:lang w:val="tt-RU"/>
        </w:rPr>
        <w:t>___________________________________________________.</w:t>
      </w:r>
    </w:p>
    <w:p w:rsidR="008C3071" w:rsidRPr="000162A5" w:rsidRDefault="008C3071" w:rsidP="008C3071">
      <w:pPr>
        <w:rPr>
          <w:lang w:val="tt-RU"/>
        </w:rPr>
      </w:pPr>
      <w:r>
        <w:rPr>
          <w:lang w:val="tt-RU"/>
        </w:rPr>
        <w:t>Мәктәпкә соңга калдым</w:t>
      </w:r>
      <w:r>
        <w:rPr>
          <w:lang w:val="tt-RU"/>
        </w:rPr>
        <w:t>.______________________________________________.</w:t>
      </w:r>
    </w:p>
    <w:p w:rsidR="008C3071" w:rsidRDefault="008C3071" w:rsidP="008C3071">
      <w:pPr>
        <w:rPr>
          <w:lang w:val="tt-RU"/>
        </w:rPr>
      </w:pPr>
      <w:r>
        <w:rPr>
          <w:lang w:val="tt-RU"/>
        </w:rPr>
        <w:t>Мәктәпкә баргач,</w:t>
      </w:r>
      <w:r>
        <w:rPr>
          <w:lang w:val="tt-RU"/>
        </w:rPr>
        <w:t>өй эшен эшләрмен</w:t>
      </w:r>
      <w:r>
        <w:rPr>
          <w:lang w:val="tt-RU"/>
        </w:rPr>
        <w:t>.___________________________________________.</w:t>
      </w:r>
      <w:r w:rsidRPr="00843273">
        <w:rPr>
          <w:lang w:val="tt-RU"/>
        </w:rPr>
        <w:t xml:space="preserve"> </w:t>
      </w:r>
    </w:p>
    <w:p w:rsidR="008C3071" w:rsidRPr="00215629" w:rsidRDefault="008C3071" w:rsidP="008C3071">
      <w:pPr>
        <w:jc w:val="both"/>
        <w:rPr>
          <w:b/>
        </w:rPr>
      </w:pPr>
      <w:r w:rsidRPr="00215629">
        <w:rPr>
          <w:b/>
        </w:rPr>
        <w:t>В</w:t>
      </w:r>
      <w:r>
        <w:rPr>
          <w:b/>
        </w:rPr>
        <w:t>-</w:t>
      </w:r>
      <w:r w:rsidRPr="00215629">
        <w:rPr>
          <w:b/>
        </w:rPr>
        <w:t>2.  Добавь пропущенные реплики:</w:t>
      </w:r>
    </w:p>
    <w:p w:rsidR="008C3071" w:rsidRDefault="008C3071" w:rsidP="008C3071">
      <w:pPr>
        <w:jc w:val="both"/>
        <w:rPr>
          <w:lang w:val="tt-RU"/>
        </w:rPr>
      </w:pPr>
      <w:r>
        <w:rPr>
          <w:lang w:val="tt-RU"/>
        </w:rPr>
        <w:t>-____________________________________________________________________________ ?</w:t>
      </w:r>
    </w:p>
    <w:p w:rsidR="008C3071" w:rsidRDefault="008C3071" w:rsidP="008C3071">
      <w:pPr>
        <w:jc w:val="both"/>
        <w:rPr>
          <w:lang w:val="tt-RU"/>
        </w:rPr>
      </w:pPr>
      <w:r>
        <w:rPr>
          <w:lang w:val="tt-RU"/>
        </w:rPr>
        <w:t xml:space="preserve">-Миңа </w:t>
      </w:r>
      <w:r>
        <w:rPr>
          <w:lang w:val="tt-RU"/>
        </w:rPr>
        <w:t>ак</w:t>
      </w:r>
      <w:r>
        <w:rPr>
          <w:lang w:val="tt-RU"/>
        </w:rPr>
        <w:t xml:space="preserve"> төс ошый.</w:t>
      </w:r>
    </w:p>
    <w:p w:rsidR="008C3071" w:rsidRDefault="008C3071" w:rsidP="008C3071">
      <w:pPr>
        <w:jc w:val="both"/>
        <w:rPr>
          <w:lang w:val="tt-RU"/>
        </w:rPr>
      </w:pPr>
      <w:r>
        <w:rPr>
          <w:lang w:val="tt-RU"/>
        </w:rPr>
        <w:t>-_______________________________________________________________________________?</w:t>
      </w:r>
    </w:p>
    <w:p w:rsidR="008C3071" w:rsidRPr="00E0268A" w:rsidRDefault="008C3071" w:rsidP="008C3071">
      <w:pPr>
        <w:jc w:val="both"/>
        <w:rPr>
          <w:lang w:val="tt-RU"/>
        </w:rPr>
      </w:pPr>
      <w:r>
        <w:rPr>
          <w:lang w:val="tt-RU"/>
        </w:rPr>
        <w:t xml:space="preserve">-Әйе, минем </w:t>
      </w:r>
      <w:r>
        <w:rPr>
          <w:lang w:val="tt-RU"/>
        </w:rPr>
        <w:t>ак</w:t>
      </w:r>
      <w:r>
        <w:rPr>
          <w:lang w:val="tt-RU"/>
        </w:rPr>
        <w:t xml:space="preserve"> төстәге к</w:t>
      </w:r>
      <w:r>
        <w:rPr>
          <w:lang w:val="tt-RU"/>
        </w:rPr>
        <w:t>үлмәге</w:t>
      </w:r>
      <w:r>
        <w:rPr>
          <w:lang w:val="tt-RU"/>
        </w:rPr>
        <w:t>м бар.</w:t>
      </w:r>
    </w:p>
    <w:p w:rsidR="008C3071" w:rsidRPr="00CE5266" w:rsidRDefault="008C3071" w:rsidP="008C3071">
      <w:pPr>
        <w:pStyle w:val="a4"/>
        <w:snapToGrid w:val="0"/>
        <w:rPr>
          <w:rFonts w:cs="Times New Roman"/>
          <w:b/>
          <w:bCs/>
        </w:rPr>
      </w:pPr>
      <w:r>
        <w:rPr>
          <w:rFonts w:cs="Times New Roman"/>
          <w:b/>
          <w:bCs/>
        </w:rPr>
        <w:t>В3.</w:t>
      </w:r>
      <w:r w:rsidRPr="00CE5266">
        <w:rPr>
          <w:rFonts w:cs="Times New Roman"/>
          <w:b/>
          <w:bCs/>
        </w:rPr>
        <w:t xml:space="preserve"> Определите тему текста, озаглавьте его.</w:t>
      </w:r>
    </w:p>
    <w:p w:rsidR="008C3071" w:rsidRDefault="008C3071" w:rsidP="008C3071">
      <w:pPr>
        <w:pStyle w:val="a4"/>
        <w:rPr>
          <w:rFonts w:cs="Times New Roman"/>
          <w:lang w:val="tt-RU"/>
        </w:rPr>
      </w:pPr>
      <w:r>
        <w:rPr>
          <w:rFonts w:cs="Times New Roman"/>
          <w:lang w:val="tt-RU"/>
        </w:rPr>
        <w:t xml:space="preserve">Безнең гаиләдә 5 кеше: әти, әни, абый, мин һәм сеңлем. </w:t>
      </w:r>
      <w:r>
        <w:rPr>
          <w:rFonts w:cs="Times New Roman"/>
          <w:lang w:val="tt-RU"/>
        </w:rPr>
        <w:t xml:space="preserve">Минем исемем </w:t>
      </w:r>
      <w:r>
        <w:rPr>
          <w:rFonts w:cs="Times New Roman"/>
          <w:lang w:val="tt-RU"/>
        </w:rPr>
        <w:t>Марат</w:t>
      </w:r>
      <w:r>
        <w:rPr>
          <w:rFonts w:cs="Times New Roman"/>
          <w:lang w:val="tt-RU"/>
        </w:rPr>
        <w:t>.</w:t>
      </w:r>
      <w:r>
        <w:rPr>
          <w:rFonts w:cs="Times New Roman"/>
          <w:lang w:val="tt-RU"/>
        </w:rPr>
        <w:t xml:space="preserve"> Мин сигезенче сыйныфта укыйм. Безнең гаилә бик тату.</w:t>
      </w:r>
      <w:r>
        <w:rPr>
          <w:rFonts w:cs="Times New Roman"/>
          <w:lang w:val="tt-RU"/>
        </w:rPr>
        <w:t xml:space="preserve"> </w:t>
      </w:r>
    </w:p>
    <w:p w:rsidR="008C3071" w:rsidRDefault="008C3071" w:rsidP="008C3071">
      <w:pPr>
        <w:pStyle w:val="a4"/>
        <w:rPr>
          <w:rFonts w:cs="Times New Roman"/>
        </w:rPr>
      </w:pPr>
      <w:r>
        <w:rPr>
          <w:rFonts w:cs="Times New Roman"/>
        </w:rPr>
        <w:t>Тема:________________________________________________________________</w:t>
      </w:r>
    </w:p>
    <w:p w:rsidR="008C3071" w:rsidRDefault="008C3071" w:rsidP="008C3071">
      <w:r>
        <w:t>Название текста:______________________________________________________</w:t>
      </w:r>
    </w:p>
    <w:p w:rsidR="008C3071" w:rsidRPr="008C3071" w:rsidRDefault="008C3071" w:rsidP="008C3071">
      <w:pPr>
        <w:pStyle w:val="a4"/>
        <w:rPr>
          <w:rFonts w:cs="Times New Roman"/>
          <w:lang w:val="tt-RU"/>
        </w:rPr>
      </w:pPr>
      <w:r>
        <w:rPr>
          <w:rFonts w:cs="Times New Roman"/>
          <w:b/>
          <w:bCs/>
          <w:lang w:val="tt-RU"/>
        </w:rPr>
        <w:t>В4</w:t>
      </w:r>
      <w:r w:rsidRPr="00CE5266">
        <w:rPr>
          <w:rFonts w:cs="Times New Roman"/>
          <w:b/>
          <w:bCs/>
          <w:lang w:val="tt-RU"/>
        </w:rPr>
        <w:t>. Продолжите предложения</w:t>
      </w:r>
      <w:r>
        <w:rPr>
          <w:rFonts w:cs="Times New Roman"/>
          <w:b/>
          <w:bCs/>
          <w:lang w:val="tt-RU"/>
        </w:rPr>
        <w:t>,</w:t>
      </w:r>
      <w:r>
        <w:rPr>
          <w:rFonts w:cs="Times New Roman"/>
          <w:lang w:val="tt-RU"/>
        </w:rPr>
        <w:t xml:space="preserve"> </w:t>
      </w:r>
      <w:r>
        <w:rPr>
          <w:rFonts w:cs="Times New Roman"/>
        </w:rPr>
        <w:t xml:space="preserve">используя слова для справок: </w:t>
      </w:r>
      <w:r>
        <w:rPr>
          <w:rFonts w:cs="Times New Roman"/>
          <w:lang w:val="tt-RU"/>
        </w:rPr>
        <w:t>Татарстан, киңәшчем, хөрмәт итәм.</w:t>
      </w:r>
    </w:p>
    <w:p w:rsidR="008C3071" w:rsidRDefault="008C3071" w:rsidP="008C3071">
      <w:pPr>
        <w:pStyle w:val="a4"/>
        <w:rPr>
          <w:rFonts w:cs="Times New Roman"/>
          <w:lang w:val="tt-RU"/>
        </w:rPr>
      </w:pPr>
      <w:r>
        <w:rPr>
          <w:rFonts w:cs="Times New Roman"/>
          <w:lang w:val="tt-RU"/>
        </w:rPr>
        <w:t>а) Китап - минем   _________________________.</w:t>
      </w:r>
    </w:p>
    <w:p w:rsidR="008C3071" w:rsidRDefault="008C3071" w:rsidP="008C3071">
      <w:pPr>
        <w:pStyle w:val="a4"/>
        <w:rPr>
          <w:rFonts w:cs="Times New Roman"/>
          <w:lang w:val="tt-RU"/>
        </w:rPr>
      </w:pPr>
      <w:r>
        <w:rPr>
          <w:rFonts w:cs="Times New Roman"/>
          <w:lang w:val="tt-RU"/>
        </w:rPr>
        <w:t xml:space="preserve">б) Минем туган </w:t>
      </w:r>
      <w:r>
        <w:rPr>
          <w:rFonts w:cs="Times New Roman"/>
          <w:lang w:val="tt-RU"/>
        </w:rPr>
        <w:t>ягым</w:t>
      </w:r>
      <w:r>
        <w:rPr>
          <w:rFonts w:cs="Times New Roman"/>
          <w:lang w:val="tt-RU"/>
        </w:rPr>
        <w:t xml:space="preserve"> -  _______________________ .</w:t>
      </w:r>
    </w:p>
    <w:p w:rsidR="008C3071" w:rsidRDefault="008C3071" w:rsidP="008C3071">
      <w:pPr>
        <w:pStyle w:val="a4"/>
        <w:snapToGrid w:val="0"/>
        <w:rPr>
          <w:rFonts w:cs="Times New Roman"/>
        </w:rPr>
      </w:pPr>
      <w:r>
        <w:rPr>
          <w:rFonts w:cs="Times New Roman"/>
          <w:lang w:val="tt-RU"/>
        </w:rPr>
        <w:t xml:space="preserve">в)  </w:t>
      </w:r>
      <w:r>
        <w:rPr>
          <w:rFonts w:cs="Times New Roman"/>
          <w:lang w:val="tt-RU"/>
        </w:rPr>
        <w:t xml:space="preserve">Мин дустымны </w:t>
      </w:r>
      <w:r>
        <w:rPr>
          <w:rFonts w:cs="Times New Roman"/>
          <w:lang w:val="tt-RU"/>
        </w:rPr>
        <w:t xml:space="preserve"> </w:t>
      </w:r>
      <w:r>
        <w:rPr>
          <w:rFonts w:cs="Times New Roman"/>
        </w:rPr>
        <w:t>___________________ .</w:t>
      </w:r>
    </w:p>
    <w:p w:rsidR="008C3071" w:rsidRDefault="008C3071" w:rsidP="008C3071">
      <w:pPr>
        <w:pStyle w:val="a4"/>
        <w:snapToGrid w:val="0"/>
        <w:rPr>
          <w:rFonts w:cs="Times New Roman"/>
          <w:b/>
          <w:bCs/>
        </w:rPr>
      </w:pPr>
    </w:p>
    <w:p w:rsidR="008C3071" w:rsidRDefault="008C3071" w:rsidP="008C3071">
      <w:pPr>
        <w:pStyle w:val="a4"/>
        <w:snapToGrid w:val="0"/>
        <w:rPr>
          <w:rFonts w:cs="Times New Roman"/>
          <w:b/>
          <w:bCs/>
        </w:rPr>
      </w:pPr>
    </w:p>
    <w:p w:rsidR="008C3071" w:rsidRDefault="008C3071" w:rsidP="008C3071">
      <w:pPr>
        <w:pStyle w:val="a4"/>
        <w:snapToGrid w:val="0"/>
        <w:rPr>
          <w:rFonts w:cs="Times New Roman"/>
          <w:b/>
          <w:bCs/>
        </w:rPr>
      </w:pPr>
      <w:r>
        <w:rPr>
          <w:rFonts w:cs="Times New Roman"/>
          <w:b/>
          <w:bCs/>
        </w:rPr>
        <w:lastRenderedPageBreak/>
        <w:t>В5.</w:t>
      </w:r>
      <w:r>
        <w:rPr>
          <w:rFonts w:cs="Times New Roman"/>
          <w:b/>
          <w:bCs/>
          <w:lang w:val="tt-RU"/>
        </w:rPr>
        <w:t xml:space="preserve"> </w:t>
      </w:r>
      <w:r w:rsidRPr="00CE5266">
        <w:rPr>
          <w:rFonts w:cs="Times New Roman"/>
          <w:b/>
          <w:bCs/>
        </w:rPr>
        <w:t>П</w:t>
      </w:r>
      <w:r w:rsidRPr="00CE5266">
        <w:rPr>
          <w:rFonts w:cs="Times New Roman"/>
          <w:b/>
          <w:bCs/>
          <w:lang w:val="tt-RU"/>
        </w:rPr>
        <w:t>р</w:t>
      </w:r>
      <w:r w:rsidRPr="00CE5266">
        <w:rPr>
          <w:rFonts w:cs="Times New Roman"/>
          <w:b/>
          <w:bCs/>
        </w:rPr>
        <w:t xml:space="preserve">оверьте план к данному тексту, напишите свой план исправляя ошибки. </w:t>
      </w:r>
    </w:p>
    <w:p w:rsidR="008C3071" w:rsidRPr="008C3071" w:rsidRDefault="008C3071" w:rsidP="008C3071">
      <w:pPr>
        <w:spacing w:line="276" w:lineRule="auto"/>
        <w:jc w:val="both"/>
        <w:rPr>
          <w:lang w:val="tt-RU"/>
        </w:rPr>
      </w:pPr>
      <w:r w:rsidRPr="008C3071">
        <w:rPr>
          <w:lang w:val="tt-RU"/>
        </w:rPr>
        <w:t xml:space="preserve">    Мин Татарстанда  яшим. Татарстан – зур һәм бай республика. Татарстанның башкаласы – Казан  шәһәре.</w:t>
      </w:r>
    </w:p>
    <w:p w:rsidR="008C3071" w:rsidRPr="008C3071" w:rsidRDefault="008C3071" w:rsidP="008C3071">
      <w:pPr>
        <w:spacing w:line="276" w:lineRule="auto"/>
        <w:jc w:val="both"/>
        <w:rPr>
          <w:lang w:val="tt-RU"/>
        </w:rPr>
      </w:pPr>
      <w:r w:rsidRPr="008C3071">
        <w:rPr>
          <w:lang w:val="tt-RU"/>
        </w:rPr>
        <w:t xml:space="preserve">   Казанда татар һәм рус галимнәре, язучылары, артистлары  яшәгән. Алар – Лев Толстой, Максим Гор</w:t>
      </w:r>
      <w:r w:rsidRPr="008C3071">
        <w:t xml:space="preserve">ький, Сергей Аксаков, Федор Шаляпин, Василий Качалов, Каюм </w:t>
      </w:r>
      <w:r w:rsidRPr="008C3071">
        <w:rPr>
          <w:lang w:val="tt-RU"/>
        </w:rPr>
        <w:t xml:space="preserve"> </w:t>
      </w:r>
      <w:r w:rsidRPr="008C3071">
        <w:t>Насыйри, Ши</w:t>
      </w:r>
      <w:r w:rsidRPr="008C3071">
        <w:rPr>
          <w:lang w:val="tt-RU"/>
        </w:rPr>
        <w:t>һабетдин Мәрҗани һәм башкалар.</w:t>
      </w:r>
    </w:p>
    <w:p w:rsidR="008C3071" w:rsidRPr="008C3071" w:rsidRDefault="008C3071" w:rsidP="008C3071">
      <w:pPr>
        <w:spacing w:line="276" w:lineRule="auto"/>
        <w:jc w:val="both"/>
        <w:rPr>
          <w:lang w:val="tt-RU"/>
        </w:rPr>
      </w:pPr>
      <w:r w:rsidRPr="008C3071">
        <w:rPr>
          <w:lang w:val="tt-RU"/>
        </w:rPr>
        <w:t xml:space="preserve">     Казан – борынгы шәһәр. Анда тарихи һәйкәлләр бик күп.  Мәсәлән, Сөембикә манарасы, Благовещение соборы, Кремль бинасы. Кремль Казансу елгасы буенда урнашкан. Бу Казанның иң матур урыны.</w:t>
      </w:r>
    </w:p>
    <w:p w:rsidR="008C3071" w:rsidRPr="008C3071" w:rsidRDefault="008C3071" w:rsidP="008C3071">
      <w:pPr>
        <w:pStyle w:val="a4"/>
        <w:snapToGrid w:val="0"/>
        <w:rPr>
          <w:rFonts w:cs="Times New Roman"/>
          <w:b/>
          <w:bCs/>
          <w:lang w:val="tt-RU"/>
        </w:rPr>
      </w:pPr>
    </w:p>
    <w:p w:rsidR="008C3071" w:rsidRDefault="008C3071" w:rsidP="008C3071">
      <w:pPr>
        <w:shd w:val="clear" w:color="auto" w:fill="FFFFFF"/>
        <w:jc w:val="both"/>
        <w:rPr>
          <w:b/>
          <w:lang w:val="tt-RU"/>
        </w:rPr>
      </w:pPr>
      <w:r>
        <w:rPr>
          <w:b/>
          <w:lang w:val="tt-RU"/>
        </w:rPr>
        <w:t>План.</w:t>
      </w:r>
    </w:p>
    <w:p w:rsidR="008C3071" w:rsidRDefault="008C3071" w:rsidP="008C3071">
      <w:pPr>
        <w:pStyle w:val="a4"/>
        <w:numPr>
          <w:ilvl w:val="3"/>
          <w:numId w:val="2"/>
        </w:numPr>
        <w:snapToGrid w:val="0"/>
        <w:ind w:left="0" w:firstLine="142"/>
        <w:rPr>
          <w:rFonts w:cs="Times New Roman"/>
          <w:bCs/>
          <w:lang w:val="tt-RU"/>
        </w:rPr>
      </w:pPr>
      <w:r>
        <w:rPr>
          <w:rFonts w:cs="Times New Roman"/>
          <w:lang w:val="tt-RU"/>
        </w:rPr>
        <w:t>Казанда атаклы кешеләр яшәгән</w:t>
      </w:r>
      <w:r>
        <w:rPr>
          <w:rFonts w:cs="Times New Roman"/>
          <w:bCs/>
          <w:lang w:val="tt-RU"/>
        </w:rPr>
        <w:t>.</w:t>
      </w:r>
    </w:p>
    <w:p w:rsidR="008C3071" w:rsidRDefault="008C3071" w:rsidP="008C3071">
      <w:pPr>
        <w:pStyle w:val="a4"/>
        <w:numPr>
          <w:ilvl w:val="3"/>
          <w:numId w:val="2"/>
        </w:numPr>
        <w:snapToGrid w:val="0"/>
        <w:ind w:left="0" w:firstLine="0"/>
        <w:rPr>
          <w:rFonts w:cs="Times New Roman"/>
          <w:bCs/>
          <w:lang w:val="tt-RU"/>
        </w:rPr>
      </w:pPr>
      <w:r>
        <w:rPr>
          <w:rFonts w:cs="Times New Roman"/>
          <w:bCs/>
          <w:lang w:val="tt-RU"/>
        </w:rPr>
        <w:t>Тарихи һәйкәлләр</w:t>
      </w:r>
      <w:r>
        <w:rPr>
          <w:rFonts w:cs="Times New Roman"/>
          <w:bCs/>
          <w:lang w:val="tt-RU"/>
        </w:rPr>
        <w:t>.</w:t>
      </w:r>
    </w:p>
    <w:p w:rsidR="008C3071" w:rsidRDefault="008C3071" w:rsidP="008C3071">
      <w:pPr>
        <w:pStyle w:val="a4"/>
        <w:numPr>
          <w:ilvl w:val="3"/>
          <w:numId w:val="2"/>
        </w:numPr>
        <w:snapToGrid w:val="0"/>
        <w:ind w:left="0" w:firstLine="0"/>
        <w:rPr>
          <w:rFonts w:cs="Times New Roman"/>
          <w:bCs/>
          <w:lang w:val="tt-RU"/>
        </w:rPr>
      </w:pPr>
      <w:r>
        <w:rPr>
          <w:rFonts w:cs="Times New Roman"/>
          <w:bCs/>
          <w:lang w:val="tt-RU"/>
        </w:rPr>
        <w:t>Мин Татарстанда яшим.</w:t>
      </w:r>
      <w:r>
        <w:rPr>
          <w:rFonts w:cs="Times New Roman"/>
          <w:bCs/>
          <w:lang w:val="tt-RU"/>
        </w:rPr>
        <w:t>.</w:t>
      </w:r>
    </w:p>
    <w:p w:rsidR="008C3071" w:rsidRPr="00CE5266" w:rsidRDefault="008C3071" w:rsidP="008C3071">
      <w:pPr>
        <w:pStyle w:val="a4"/>
        <w:snapToGrid w:val="0"/>
        <w:ind w:left="720"/>
        <w:rPr>
          <w:rFonts w:cs="Times New Roman"/>
          <w:bCs/>
          <w:lang w:val="tt-RU"/>
        </w:rPr>
      </w:pPr>
      <w:r>
        <w:rPr>
          <w:rFonts w:cs="Times New Roman"/>
          <w:bCs/>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3071" w:rsidRPr="00852779" w:rsidRDefault="008C3071" w:rsidP="008C3071">
      <w:pPr>
        <w:rPr>
          <w:b/>
          <w:lang w:val="tt-RU"/>
        </w:rPr>
      </w:pPr>
      <w:r>
        <w:rPr>
          <w:b/>
          <w:lang w:val="tt-RU"/>
        </w:rPr>
        <w:t>С-</w:t>
      </w:r>
      <w:r w:rsidRPr="00852779">
        <w:rPr>
          <w:b/>
          <w:lang w:val="tt-RU"/>
        </w:rPr>
        <w:t>1. Напишите небольшой рассказ на тему: “</w:t>
      </w:r>
      <w:r>
        <w:rPr>
          <w:b/>
          <w:lang w:val="tt-RU"/>
        </w:rPr>
        <w:t>Туган җирем - Татарстан</w:t>
      </w:r>
      <w:r w:rsidRPr="00852779">
        <w:rPr>
          <w:b/>
          <w:lang w:val="tt-RU"/>
        </w:rPr>
        <w:t>”</w:t>
      </w:r>
      <w:r>
        <w:rPr>
          <w:b/>
          <w:lang w:val="tt-RU"/>
        </w:rPr>
        <w:t xml:space="preserve"> </w:t>
      </w:r>
      <w:r w:rsidRPr="00852779">
        <w:rPr>
          <w:b/>
          <w:lang w:val="tt-RU"/>
        </w:rPr>
        <w:t xml:space="preserve"> (</w:t>
      </w:r>
      <w:r>
        <w:rPr>
          <w:b/>
          <w:lang w:val="tt-RU"/>
        </w:rPr>
        <w:t>7</w:t>
      </w:r>
      <w:r w:rsidRPr="00360B2C">
        <w:rPr>
          <w:b/>
          <w:lang w:val="tt-RU"/>
        </w:rPr>
        <w:t xml:space="preserve"> </w:t>
      </w:r>
      <w:r>
        <w:rPr>
          <w:b/>
          <w:lang w:val="tt-RU"/>
        </w:rPr>
        <w:t>предложений</w:t>
      </w:r>
      <w:r w:rsidRPr="00852779">
        <w:rPr>
          <w:b/>
          <w:lang w:val="tt-RU"/>
        </w:rPr>
        <w:t>)</w:t>
      </w:r>
      <w:r>
        <w:rPr>
          <w:b/>
          <w:lang w:val="tt-RU"/>
        </w:rPr>
        <w:t>. (8-9 предло</w:t>
      </w:r>
      <w:r>
        <w:rPr>
          <w:b/>
        </w:rPr>
        <w:t>ж</w:t>
      </w:r>
      <w:r>
        <w:rPr>
          <w:b/>
          <w:lang w:val="tt-RU"/>
        </w:rPr>
        <w:t>ений)*</w:t>
      </w:r>
    </w:p>
    <w:p w:rsidR="008C3071" w:rsidRDefault="008C3071" w:rsidP="008C3071">
      <w:pPr>
        <w:rPr>
          <w:lang w:val="tt-RU"/>
        </w:rPr>
      </w:pPr>
      <w:r w:rsidRPr="00A650A5">
        <w:rPr>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lang w:val="tt-RU"/>
        </w:rPr>
        <w:t>_____________________________________________________________________________________________________________________</w:t>
      </w:r>
    </w:p>
    <w:p w:rsidR="008C3071" w:rsidRPr="008E7520" w:rsidRDefault="008C3071" w:rsidP="008C3071">
      <w:pPr>
        <w:pStyle w:val="a3"/>
        <w:numPr>
          <w:ilvl w:val="0"/>
          <w:numId w:val="1"/>
        </w:numPr>
        <w:rPr>
          <w:sz w:val="18"/>
          <w:szCs w:val="18"/>
          <w:lang w:val="tt-RU"/>
        </w:rPr>
      </w:pPr>
      <w:r>
        <w:rPr>
          <w:sz w:val="18"/>
          <w:szCs w:val="18"/>
          <w:lang w:val="tt-RU"/>
        </w:rPr>
        <w:t>- повышенный уровень</w:t>
      </w:r>
    </w:p>
    <w:p w:rsidR="008C3071" w:rsidRDefault="008C3071" w:rsidP="008C3071">
      <w:pPr>
        <w:jc w:val="center"/>
        <w:rPr>
          <w:u w:val="single"/>
          <w:lang w:val="tt-RU"/>
        </w:rPr>
      </w:pPr>
    </w:p>
    <w:p w:rsidR="008C3071" w:rsidRDefault="008C3071" w:rsidP="008C3071">
      <w:pPr>
        <w:jc w:val="center"/>
        <w:rPr>
          <w:u w:val="single"/>
          <w:lang w:val="tt-RU"/>
        </w:rPr>
      </w:pPr>
    </w:p>
    <w:p w:rsidR="008C3071" w:rsidRDefault="008C3071" w:rsidP="008C3071">
      <w:pPr>
        <w:jc w:val="center"/>
        <w:rPr>
          <w:u w:val="single"/>
          <w:lang w:val="tt-RU"/>
        </w:rPr>
      </w:pPr>
    </w:p>
    <w:sectPr w:rsidR="008C3071" w:rsidSect="00363DA0">
      <w:pgSz w:w="11906" w:h="16838"/>
      <w:pgMar w:top="567"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E2035"/>
    <w:multiLevelType w:val="hybridMultilevel"/>
    <w:tmpl w:val="94A642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4046"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7890756C"/>
    <w:multiLevelType w:val="hybridMultilevel"/>
    <w:tmpl w:val="F600E95A"/>
    <w:lvl w:ilvl="0" w:tplc="04190001">
      <w:start w:val="2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3DA0"/>
    <w:rsid w:val="0000433D"/>
    <w:rsid w:val="00007598"/>
    <w:rsid w:val="00010776"/>
    <w:rsid w:val="00033A15"/>
    <w:rsid w:val="00045A83"/>
    <w:rsid w:val="00063F00"/>
    <w:rsid w:val="000662E9"/>
    <w:rsid w:val="00071423"/>
    <w:rsid w:val="00073DC2"/>
    <w:rsid w:val="00087D15"/>
    <w:rsid w:val="00094164"/>
    <w:rsid w:val="000A3720"/>
    <w:rsid w:val="000C15DC"/>
    <w:rsid w:val="000C76C3"/>
    <w:rsid w:val="000E1769"/>
    <w:rsid w:val="000E28BB"/>
    <w:rsid w:val="000F31B2"/>
    <w:rsid w:val="000F757D"/>
    <w:rsid w:val="0011092B"/>
    <w:rsid w:val="00110E3A"/>
    <w:rsid w:val="00125499"/>
    <w:rsid w:val="00130E2C"/>
    <w:rsid w:val="00136681"/>
    <w:rsid w:val="00161097"/>
    <w:rsid w:val="001712D4"/>
    <w:rsid w:val="0017131B"/>
    <w:rsid w:val="00186709"/>
    <w:rsid w:val="0019154B"/>
    <w:rsid w:val="001A066F"/>
    <w:rsid w:val="001A71A5"/>
    <w:rsid w:val="001D0C29"/>
    <w:rsid w:val="001D5591"/>
    <w:rsid w:val="001F175B"/>
    <w:rsid w:val="001F6469"/>
    <w:rsid w:val="00201469"/>
    <w:rsid w:val="0022089B"/>
    <w:rsid w:val="002255B5"/>
    <w:rsid w:val="00227231"/>
    <w:rsid w:val="00246D88"/>
    <w:rsid w:val="002733FC"/>
    <w:rsid w:val="00274A90"/>
    <w:rsid w:val="00281436"/>
    <w:rsid w:val="00291411"/>
    <w:rsid w:val="00297AFE"/>
    <w:rsid w:val="002A117E"/>
    <w:rsid w:val="002B0060"/>
    <w:rsid w:val="002B5C8D"/>
    <w:rsid w:val="002C6CF4"/>
    <w:rsid w:val="002C6F29"/>
    <w:rsid w:val="002D0DDB"/>
    <w:rsid w:val="002D4D82"/>
    <w:rsid w:val="002D5919"/>
    <w:rsid w:val="002E4ADF"/>
    <w:rsid w:val="0030027B"/>
    <w:rsid w:val="00303AE1"/>
    <w:rsid w:val="003113B5"/>
    <w:rsid w:val="00317C7C"/>
    <w:rsid w:val="0032562A"/>
    <w:rsid w:val="00336087"/>
    <w:rsid w:val="00336985"/>
    <w:rsid w:val="00350FFC"/>
    <w:rsid w:val="00351E7B"/>
    <w:rsid w:val="00360C88"/>
    <w:rsid w:val="00361903"/>
    <w:rsid w:val="00362925"/>
    <w:rsid w:val="00363DA0"/>
    <w:rsid w:val="00375A8F"/>
    <w:rsid w:val="00385CA7"/>
    <w:rsid w:val="003A2371"/>
    <w:rsid w:val="003A7666"/>
    <w:rsid w:val="003C29E0"/>
    <w:rsid w:val="003C3CC4"/>
    <w:rsid w:val="003C604E"/>
    <w:rsid w:val="003C6074"/>
    <w:rsid w:val="003C6246"/>
    <w:rsid w:val="003C7370"/>
    <w:rsid w:val="003C7F7A"/>
    <w:rsid w:val="003D265F"/>
    <w:rsid w:val="003D59E6"/>
    <w:rsid w:val="003E627F"/>
    <w:rsid w:val="003F33B1"/>
    <w:rsid w:val="003F3FE4"/>
    <w:rsid w:val="00400E91"/>
    <w:rsid w:val="00400EBE"/>
    <w:rsid w:val="00401F07"/>
    <w:rsid w:val="00415310"/>
    <w:rsid w:val="00421098"/>
    <w:rsid w:val="00425C0E"/>
    <w:rsid w:val="00433BA5"/>
    <w:rsid w:val="0043687B"/>
    <w:rsid w:val="0043689F"/>
    <w:rsid w:val="0045263E"/>
    <w:rsid w:val="00456861"/>
    <w:rsid w:val="00456B11"/>
    <w:rsid w:val="00461676"/>
    <w:rsid w:val="004834F5"/>
    <w:rsid w:val="00483C2F"/>
    <w:rsid w:val="0049528A"/>
    <w:rsid w:val="0049621D"/>
    <w:rsid w:val="0049655F"/>
    <w:rsid w:val="00497970"/>
    <w:rsid w:val="004A0BA0"/>
    <w:rsid w:val="004A3DDE"/>
    <w:rsid w:val="004A486F"/>
    <w:rsid w:val="004A63B4"/>
    <w:rsid w:val="004B6067"/>
    <w:rsid w:val="004C3917"/>
    <w:rsid w:val="004C6505"/>
    <w:rsid w:val="004C6B68"/>
    <w:rsid w:val="004E12B4"/>
    <w:rsid w:val="004F06A6"/>
    <w:rsid w:val="004F214B"/>
    <w:rsid w:val="004F367E"/>
    <w:rsid w:val="004F5D12"/>
    <w:rsid w:val="004F6B6B"/>
    <w:rsid w:val="005011F8"/>
    <w:rsid w:val="00501FE5"/>
    <w:rsid w:val="00510015"/>
    <w:rsid w:val="00515DAF"/>
    <w:rsid w:val="00525E4E"/>
    <w:rsid w:val="005278BF"/>
    <w:rsid w:val="005313FD"/>
    <w:rsid w:val="005407C0"/>
    <w:rsid w:val="00545F26"/>
    <w:rsid w:val="0057626C"/>
    <w:rsid w:val="005779F8"/>
    <w:rsid w:val="00584433"/>
    <w:rsid w:val="00591A84"/>
    <w:rsid w:val="00592F3B"/>
    <w:rsid w:val="00593CF7"/>
    <w:rsid w:val="00595095"/>
    <w:rsid w:val="005A7301"/>
    <w:rsid w:val="005C11FF"/>
    <w:rsid w:val="005C27B6"/>
    <w:rsid w:val="005C43F2"/>
    <w:rsid w:val="005C5B3E"/>
    <w:rsid w:val="005C73E8"/>
    <w:rsid w:val="005D74F1"/>
    <w:rsid w:val="005E04DE"/>
    <w:rsid w:val="005E3515"/>
    <w:rsid w:val="005E37E8"/>
    <w:rsid w:val="005E403F"/>
    <w:rsid w:val="005F494A"/>
    <w:rsid w:val="0060052A"/>
    <w:rsid w:val="006013F4"/>
    <w:rsid w:val="006265B3"/>
    <w:rsid w:val="00646FCB"/>
    <w:rsid w:val="0065309F"/>
    <w:rsid w:val="0065346B"/>
    <w:rsid w:val="00654DCB"/>
    <w:rsid w:val="0066149A"/>
    <w:rsid w:val="0066537E"/>
    <w:rsid w:val="00680544"/>
    <w:rsid w:val="00681EA4"/>
    <w:rsid w:val="00687CFB"/>
    <w:rsid w:val="0069182F"/>
    <w:rsid w:val="00694FB0"/>
    <w:rsid w:val="006A1B8F"/>
    <w:rsid w:val="006A2412"/>
    <w:rsid w:val="006A27EC"/>
    <w:rsid w:val="006A70E0"/>
    <w:rsid w:val="006B22A4"/>
    <w:rsid w:val="006B3E91"/>
    <w:rsid w:val="006B43C1"/>
    <w:rsid w:val="006B643B"/>
    <w:rsid w:val="006D2C4F"/>
    <w:rsid w:val="006E6C89"/>
    <w:rsid w:val="006F2978"/>
    <w:rsid w:val="006F2BD8"/>
    <w:rsid w:val="00705115"/>
    <w:rsid w:val="0071780E"/>
    <w:rsid w:val="00725FF2"/>
    <w:rsid w:val="007344A4"/>
    <w:rsid w:val="007405B0"/>
    <w:rsid w:val="00745DD5"/>
    <w:rsid w:val="007704D7"/>
    <w:rsid w:val="00771923"/>
    <w:rsid w:val="00782886"/>
    <w:rsid w:val="00795448"/>
    <w:rsid w:val="007A3B73"/>
    <w:rsid w:val="007A4046"/>
    <w:rsid w:val="007A7166"/>
    <w:rsid w:val="007D2AD8"/>
    <w:rsid w:val="007D5C83"/>
    <w:rsid w:val="007D6197"/>
    <w:rsid w:val="007E2E5A"/>
    <w:rsid w:val="007E5E87"/>
    <w:rsid w:val="007F2E38"/>
    <w:rsid w:val="007F6B33"/>
    <w:rsid w:val="00801DAE"/>
    <w:rsid w:val="00811D00"/>
    <w:rsid w:val="00820B45"/>
    <w:rsid w:val="00835190"/>
    <w:rsid w:val="00842264"/>
    <w:rsid w:val="00845714"/>
    <w:rsid w:val="00845C9B"/>
    <w:rsid w:val="0084613E"/>
    <w:rsid w:val="008507B6"/>
    <w:rsid w:val="0085485E"/>
    <w:rsid w:val="00855565"/>
    <w:rsid w:val="00861035"/>
    <w:rsid w:val="0086168A"/>
    <w:rsid w:val="00864D63"/>
    <w:rsid w:val="008757F8"/>
    <w:rsid w:val="0089397C"/>
    <w:rsid w:val="008A597B"/>
    <w:rsid w:val="008A758E"/>
    <w:rsid w:val="008B7B86"/>
    <w:rsid w:val="008C3071"/>
    <w:rsid w:val="008C6CC4"/>
    <w:rsid w:val="008D737B"/>
    <w:rsid w:val="008E0E1B"/>
    <w:rsid w:val="008E500A"/>
    <w:rsid w:val="008F238D"/>
    <w:rsid w:val="008F5C86"/>
    <w:rsid w:val="008F64AE"/>
    <w:rsid w:val="009037D2"/>
    <w:rsid w:val="00905DF7"/>
    <w:rsid w:val="009102C5"/>
    <w:rsid w:val="00910862"/>
    <w:rsid w:val="009120CE"/>
    <w:rsid w:val="00922335"/>
    <w:rsid w:val="0093347B"/>
    <w:rsid w:val="00934EC7"/>
    <w:rsid w:val="009362FB"/>
    <w:rsid w:val="00944500"/>
    <w:rsid w:val="00946116"/>
    <w:rsid w:val="0095575C"/>
    <w:rsid w:val="00961686"/>
    <w:rsid w:val="0097085F"/>
    <w:rsid w:val="00972DE1"/>
    <w:rsid w:val="00981E8A"/>
    <w:rsid w:val="00982E24"/>
    <w:rsid w:val="00987B5E"/>
    <w:rsid w:val="0099077A"/>
    <w:rsid w:val="009A5B56"/>
    <w:rsid w:val="009B35F0"/>
    <w:rsid w:val="009B5FD8"/>
    <w:rsid w:val="009C0F04"/>
    <w:rsid w:val="009C755A"/>
    <w:rsid w:val="009D37A1"/>
    <w:rsid w:val="009E04A4"/>
    <w:rsid w:val="009F0988"/>
    <w:rsid w:val="009F5DED"/>
    <w:rsid w:val="00A14494"/>
    <w:rsid w:val="00A34FEC"/>
    <w:rsid w:val="00A40D56"/>
    <w:rsid w:val="00A47610"/>
    <w:rsid w:val="00A52047"/>
    <w:rsid w:val="00A56C11"/>
    <w:rsid w:val="00A62D5A"/>
    <w:rsid w:val="00A81758"/>
    <w:rsid w:val="00A83AF7"/>
    <w:rsid w:val="00A85548"/>
    <w:rsid w:val="00A85A9F"/>
    <w:rsid w:val="00A86CA7"/>
    <w:rsid w:val="00A9000C"/>
    <w:rsid w:val="00AA4182"/>
    <w:rsid w:val="00AA6006"/>
    <w:rsid w:val="00AC5FC8"/>
    <w:rsid w:val="00AC7466"/>
    <w:rsid w:val="00AD2E53"/>
    <w:rsid w:val="00AE70DE"/>
    <w:rsid w:val="00AF169C"/>
    <w:rsid w:val="00B055F4"/>
    <w:rsid w:val="00B07E9F"/>
    <w:rsid w:val="00B26105"/>
    <w:rsid w:val="00B41CB1"/>
    <w:rsid w:val="00B43FB2"/>
    <w:rsid w:val="00B65C75"/>
    <w:rsid w:val="00B7199C"/>
    <w:rsid w:val="00B75203"/>
    <w:rsid w:val="00B812A3"/>
    <w:rsid w:val="00BA05DF"/>
    <w:rsid w:val="00BA1FB8"/>
    <w:rsid w:val="00BB2581"/>
    <w:rsid w:val="00BB49FD"/>
    <w:rsid w:val="00BC5797"/>
    <w:rsid w:val="00BD27C4"/>
    <w:rsid w:val="00BD4DD5"/>
    <w:rsid w:val="00BE04D0"/>
    <w:rsid w:val="00BE1F3A"/>
    <w:rsid w:val="00BF300B"/>
    <w:rsid w:val="00C25F8C"/>
    <w:rsid w:val="00C45134"/>
    <w:rsid w:val="00C502C0"/>
    <w:rsid w:val="00C50CAC"/>
    <w:rsid w:val="00C70E96"/>
    <w:rsid w:val="00C73E50"/>
    <w:rsid w:val="00C81D61"/>
    <w:rsid w:val="00C93001"/>
    <w:rsid w:val="00C945B3"/>
    <w:rsid w:val="00CB326A"/>
    <w:rsid w:val="00CB71C1"/>
    <w:rsid w:val="00CC390C"/>
    <w:rsid w:val="00CD44F6"/>
    <w:rsid w:val="00CD4E82"/>
    <w:rsid w:val="00CE3654"/>
    <w:rsid w:val="00D00A61"/>
    <w:rsid w:val="00D049B9"/>
    <w:rsid w:val="00D12CD7"/>
    <w:rsid w:val="00D20678"/>
    <w:rsid w:val="00D272C8"/>
    <w:rsid w:val="00D30DDB"/>
    <w:rsid w:val="00D33CCF"/>
    <w:rsid w:val="00D34D56"/>
    <w:rsid w:val="00D374CC"/>
    <w:rsid w:val="00D64029"/>
    <w:rsid w:val="00D702C3"/>
    <w:rsid w:val="00D70AA0"/>
    <w:rsid w:val="00D80ABD"/>
    <w:rsid w:val="00D83F1F"/>
    <w:rsid w:val="00D8468E"/>
    <w:rsid w:val="00D91C5A"/>
    <w:rsid w:val="00D92AC6"/>
    <w:rsid w:val="00DA0925"/>
    <w:rsid w:val="00DA7D22"/>
    <w:rsid w:val="00DB4FD2"/>
    <w:rsid w:val="00DB5ACA"/>
    <w:rsid w:val="00DC1356"/>
    <w:rsid w:val="00DC2A06"/>
    <w:rsid w:val="00DC73C7"/>
    <w:rsid w:val="00DD573B"/>
    <w:rsid w:val="00DD637B"/>
    <w:rsid w:val="00DF1B07"/>
    <w:rsid w:val="00DF2324"/>
    <w:rsid w:val="00E00B62"/>
    <w:rsid w:val="00E1318C"/>
    <w:rsid w:val="00E23BC0"/>
    <w:rsid w:val="00E36EB5"/>
    <w:rsid w:val="00E44B01"/>
    <w:rsid w:val="00E50728"/>
    <w:rsid w:val="00E548CB"/>
    <w:rsid w:val="00E62994"/>
    <w:rsid w:val="00E633E4"/>
    <w:rsid w:val="00E63F52"/>
    <w:rsid w:val="00E805A7"/>
    <w:rsid w:val="00E82250"/>
    <w:rsid w:val="00E870D8"/>
    <w:rsid w:val="00E957F9"/>
    <w:rsid w:val="00E962BD"/>
    <w:rsid w:val="00EB2A2A"/>
    <w:rsid w:val="00EB2A67"/>
    <w:rsid w:val="00EB376B"/>
    <w:rsid w:val="00EB59FF"/>
    <w:rsid w:val="00EC0D78"/>
    <w:rsid w:val="00ED7F61"/>
    <w:rsid w:val="00EE369C"/>
    <w:rsid w:val="00EE5A9F"/>
    <w:rsid w:val="00EE7921"/>
    <w:rsid w:val="00F11729"/>
    <w:rsid w:val="00F14D19"/>
    <w:rsid w:val="00F176ED"/>
    <w:rsid w:val="00F304BE"/>
    <w:rsid w:val="00F40B4D"/>
    <w:rsid w:val="00F433A2"/>
    <w:rsid w:val="00F51DBD"/>
    <w:rsid w:val="00F72FA2"/>
    <w:rsid w:val="00F80A48"/>
    <w:rsid w:val="00F904FB"/>
    <w:rsid w:val="00F90C6A"/>
    <w:rsid w:val="00FA1225"/>
    <w:rsid w:val="00FA3611"/>
    <w:rsid w:val="00FB4CEE"/>
    <w:rsid w:val="00FB6A8F"/>
    <w:rsid w:val="00FC45DC"/>
    <w:rsid w:val="00FE3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FB7F11"/>
  <w15:docId w15:val="{37E39E8B-87C2-4BBE-9CF9-B238955C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D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3DA0"/>
    <w:pPr>
      <w:ind w:left="720"/>
      <w:contextualSpacing/>
    </w:pPr>
  </w:style>
  <w:style w:type="paragraph" w:customStyle="1" w:styleId="a4">
    <w:name w:val="Содержимое таблицы"/>
    <w:basedOn w:val="a"/>
    <w:rsid w:val="008C3071"/>
    <w:pPr>
      <w:widowControl w:val="0"/>
      <w:suppressLineNumbers/>
      <w:suppressAutoHyphens/>
    </w:pPr>
    <w:rPr>
      <w:rFonts w:eastAsia="Arial Unicode MS" w:cs="Arial Unicode MS"/>
      <w:kern w:val="2"/>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1647</Words>
  <Characters>9392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ПК</cp:lastModifiedBy>
  <cp:revision>13</cp:revision>
  <dcterms:created xsi:type="dcterms:W3CDTF">2023-04-10T15:57:00Z</dcterms:created>
  <dcterms:modified xsi:type="dcterms:W3CDTF">2026-05-05T07:43:00Z</dcterms:modified>
</cp:coreProperties>
</file>